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BE04CA9" w14:textId="77777777" w:rsidR="00F1560F" w:rsidRPr="00F34A3B" w:rsidRDefault="00602DE5" w:rsidP="00F34A3B">
      <w:pPr>
        <w:pStyle w:val="Style3"/>
        <w:widowControl/>
        <w:rPr>
          <w:rStyle w:val="FontStyle15"/>
          <w:rFonts w:eastAsiaTheme="minorEastAsia"/>
          <w:szCs w:val="20"/>
          <w:lang w:val="tr-TR"/>
        </w:rPr>
      </w:pPr>
      <w:r w:rsidRPr="00F34A3B">
        <w:rPr>
          <w:rStyle w:val="FontStyle15"/>
          <w:szCs w:val="20"/>
          <w:lang w:val="tr-TR"/>
        </w:rPr>
        <w:t>KİTLESEL AÇIK ÇEVRİMİÇİ DERS ORTAMLARI</w:t>
      </w:r>
    </w:p>
    <w:p w14:paraId="26E9BC59" w14:textId="77777777" w:rsidR="00F1560F" w:rsidRPr="00F34A3B" w:rsidRDefault="00F1560F" w:rsidP="00F34A3B">
      <w:pPr>
        <w:pStyle w:val="Style3"/>
        <w:widowControl/>
        <w:rPr>
          <w:rStyle w:val="FontStyle15"/>
          <w:rFonts w:eastAsiaTheme="minorEastAsia"/>
          <w:szCs w:val="20"/>
          <w:lang w:val="tr-TR"/>
        </w:rPr>
      </w:pPr>
      <w:r w:rsidRPr="00F34A3B">
        <w:rPr>
          <w:rStyle w:val="FontStyle15"/>
          <w:szCs w:val="20"/>
          <w:lang w:val="tr-TR"/>
        </w:rPr>
        <w:t>(</w:t>
      </w:r>
      <w:proofErr w:type="spellStart"/>
      <w:r w:rsidRPr="00F34A3B">
        <w:rPr>
          <w:rStyle w:val="FontStyle15"/>
          <w:szCs w:val="20"/>
          <w:lang w:val="tr-TR"/>
        </w:rPr>
        <w:t>MOOC</w:t>
      </w:r>
      <w:r w:rsidR="00F57ACF">
        <w:rPr>
          <w:rStyle w:val="FontStyle15"/>
          <w:szCs w:val="20"/>
          <w:lang w:val="tr-TR"/>
        </w:rPr>
        <w:t>s</w:t>
      </w:r>
      <w:proofErr w:type="spellEnd"/>
      <w:r w:rsidRPr="00F34A3B">
        <w:rPr>
          <w:rStyle w:val="FontStyle15"/>
          <w:szCs w:val="20"/>
          <w:lang w:val="tr-TR"/>
        </w:rPr>
        <w:t xml:space="preserve">- </w:t>
      </w:r>
      <w:proofErr w:type="spellStart"/>
      <w:r w:rsidRPr="00F34A3B">
        <w:rPr>
          <w:rStyle w:val="FontStyle15"/>
          <w:szCs w:val="20"/>
          <w:lang w:val="tr-TR"/>
        </w:rPr>
        <w:t>Massive</w:t>
      </w:r>
      <w:proofErr w:type="spellEnd"/>
      <w:r w:rsidRPr="00F34A3B">
        <w:rPr>
          <w:rStyle w:val="FontStyle15"/>
          <w:szCs w:val="20"/>
          <w:lang w:val="tr-TR"/>
        </w:rPr>
        <w:t xml:space="preserve"> Open Online Courses)</w:t>
      </w:r>
    </w:p>
    <w:p w14:paraId="6FEB6AB6" w14:textId="77777777" w:rsidR="00F1560F" w:rsidRPr="00F813FE" w:rsidRDefault="00F1560F" w:rsidP="00F1560F">
      <w:pPr>
        <w:pStyle w:val="Style5"/>
        <w:widowControl/>
        <w:jc w:val="center"/>
        <w:rPr>
          <w:rStyle w:val="FontStyle16"/>
          <w:rFonts w:eastAsiaTheme="minorEastAsia"/>
          <w:sz w:val="20"/>
          <w:szCs w:val="20"/>
          <w:lang w:val="tr-TR"/>
        </w:rPr>
      </w:pPr>
    </w:p>
    <w:p w14:paraId="3569B3CA" w14:textId="77777777" w:rsidR="00F1560F" w:rsidRPr="000436E8" w:rsidRDefault="00F1560F" w:rsidP="00F34A3B">
      <w:pPr>
        <w:pStyle w:val="Style5"/>
        <w:widowControl/>
        <w:rPr>
          <w:rStyle w:val="FontStyle16"/>
          <w:kern w:val="3"/>
          <w:vertAlign w:val="superscript"/>
          <w:lang w:val="tr-TR" w:bidi="ar-SA"/>
        </w:rPr>
      </w:pPr>
      <w:r w:rsidRPr="00F34A3B">
        <w:rPr>
          <w:rStyle w:val="FontStyle16"/>
          <w:kern w:val="3"/>
          <w:lang w:val="tr-TR" w:bidi="ar-SA"/>
        </w:rPr>
        <w:t>Suzan Ongulu</w:t>
      </w:r>
      <w:r w:rsidR="000436E8">
        <w:rPr>
          <w:rStyle w:val="FontStyle16"/>
          <w:kern w:val="3"/>
          <w:vertAlign w:val="superscript"/>
          <w:lang w:val="tr-TR" w:bidi="ar-SA"/>
        </w:rPr>
        <w:t>1,2</w:t>
      </w:r>
      <w:r w:rsidRPr="00F34A3B">
        <w:rPr>
          <w:rStyle w:val="FontStyle16"/>
          <w:kern w:val="3"/>
          <w:lang w:val="tr-TR" w:bidi="ar-SA"/>
        </w:rPr>
        <w:t>, Hüsna Aktürk, Çağrı Şahin</w:t>
      </w:r>
      <w:r w:rsidR="000436E8">
        <w:rPr>
          <w:rStyle w:val="FontStyle16"/>
          <w:kern w:val="3"/>
          <w:vertAlign w:val="superscript"/>
          <w:lang w:val="tr-TR" w:bidi="ar-SA"/>
        </w:rPr>
        <w:t>1</w:t>
      </w:r>
      <w:r w:rsidRPr="00F34A3B">
        <w:rPr>
          <w:rStyle w:val="FontStyle16"/>
          <w:kern w:val="3"/>
          <w:lang w:val="tr-TR" w:bidi="ar-SA"/>
        </w:rPr>
        <w:t xml:space="preserve">, </w:t>
      </w:r>
      <w:r w:rsidR="00CB79EC" w:rsidRPr="00F34A3B">
        <w:rPr>
          <w:rStyle w:val="FontStyle16"/>
          <w:kern w:val="3"/>
          <w:lang w:val="tr-TR" w:bidi="ar-SA"/>
        </w:rPr>
        <w:t>Ebru Hanoğlu</w:t>
      </w:r>
      <w:r w:rsidR="000436E8">
        <w:rPr>
          <w:rStyle w:val="FontStyle16"/>
          <w:kern w:val="3"/>
          <w:vertAlign w:val="superscript"/>
          <w:lang w:val="tr-TR" w:bidi="ar-SA"/>
        </w:rPr>
        <w:t>1</w:t>
      </w:r>
      <w:r w:rsidR="00CB79EC" w:rsidRPr="00F34A3B">
        <w:rPr>
          <w:rStyle w:val="FontStyle16"/>
          <w:kern w:val="3"/>
          <w:lang w:val="tr-TR" w:bidi="ar-SA"/>
        </w:rPr>
        <w:t xml:space="preserve">, </w:t>
      </w:r>
      <w:r w:rsidRPr="00F34A3B">
        <w:rPr>
          <w:rStyle w:val="FontStyle16"/>
          <w:kern w:val="3"/>
          <w:lang w:val="tr-TR" w:bidi="ar-SA"/>
        </w:rPr>
        <w:t>Kıvanç Dinçer</w:t>
      </w:r>
      <w:r w:rsidR="000436E8">
        <w:rPr>
          <w:rStyle w:val="FontStyle16"/>
          <w:kern w:val="3"/>
          <w:vertAlign w:val="superscript"/>
          <w:lang w:val="tr-TR" w:bidi="ar-SA"/>
        </w:rPr>
        <w:t>1</w:t>
      </w:r>
    </w:p>
    <w:p w14:paraId="332326F9" w14:textId="77777777" w:rsidR="00F1560F" w:rsidRDefault="005B2D9B" w:rsidP="005B2D9B">
      <w:pPr>
        <w:pStyle w:val="Style8"/>
        <w:widowControl/>
        <w:spacing w:before="110" w:line="360" w:lineRule="auto"/>
        <w:rPr>
          <w:rStyle w:val="FontStyle29"/>
          <w:kern w:val="3"/>
          <w:sz w:val="18"/>
          <w:lang w:val="tr-TR" w:bidi="ar-SA"/>
        </w:rPr>
      </w:pPr>
      <w:r>
        <w:rPr>
          <w:rStyle w:val="FontStyle29"/>
          <w:kern w:val="3"/>
          <w:sz w:val="18"/>
          <w:vertAlign w:val="superscript"/>
          <w:lang w:val="tr-TR" w:bidi="ar-SA"/>
        </w:rPr>
        <w:t xml:space="preserve">1 </w:t>
      </w:r>
      <w:r w:rsidR="00F1560F" w:rsidRPr="00F34A3B">
        <w:rPr>
          <w:rStyle w:val="FontStyle29"/>
          <w:kern w:val="3"/>
          <w:sz w:val="18"/>
          <w:lang w:val="tr-TR" w:bidi="ar-SA"/>
        </w:rPr>
        <w:t>Hacettepe Üniversitesi, Bilgisayar Mühendisliği Bölümü, Ankara</w:t>
      </w:r>
    </w:p>
    <w:p w14:paraId="669AE915" w14:textId="77777777" w:rsidR="005B2D9B" w:rsidRPr="005B2D9B" w:rsidRDefault="005B2D9B" w:rsidP="005B2D9B">
      <w:pPr>
        <w:pStyle w:val="Style8"/>
        <w:widowControl/>
        <w:spacing w:line="360" w:lineRule="auto"/>
        <w:rPr>
          <w:rStyle w:val="FontStyle29"/>
          <w:kern w:val="3"/>
          <w:sz w:val="18"/>
          <w:lang w:val="tr-TR" w:bidi="ar-SA"/>
        </w:rPr>
      </w:pPr>
      <w:r>
        <w:rPr>
          <w:rStyle w:val="FontStyle29"/>
          <w:kern w:val="3"/>
          <w:sz w:val="18"/>
          <w:vertAlign w:val="superscript"/>
          <w:lang w:val="tr-TR" w:bidi="ar-SA"/>
        </w:rPr>
        <w:t xml:space="preserve">2 </w:t>
      </w:r>
      <w:r w:rsidRPr="005B2D9B">
        <w:rPr>
          <w:rStyle w:val="FontStyle29"/>
          <w:kern w:val="3"/>
          <w:sz w:val="18"/>
          <w:lang w:val="tr-TR" w:bidi="ar-SA"/>
        </w:rPr>
        <w:t xml:space="preserve">Net Data </w:t>
      </w:r>
      <w:proofErr w:type="spellStart"/>
      <w:r w:rsidRPr="005B2D9B">
        <w:rPr>
          <w:rStyle w:val="FontStyle29"/>
          <w:kern w:val="3"/>
          <w:sz w:val="18"/>
          <w:lang w:val="tr-TR" w:bidi="ar-SA"/>
        </w:rPr>
        <w:t>Soft</w:t>
      </w:r>
      <w:proofErr w:type="spellEnd"/>
      <w:r w:rsidRPr="005B2D9B">
        <w:rPr>
          <w:rStyle w:val="FontStyle29"/>
          <w:kern w:val="3"/>
          <w:sz w:val="18"/>
          <w:lang w:val="tr-TR" w:bidi="ar-SA"/>
        </w:rPr>
        <w:t xml:space="preserve"> Bilişim Sistemleri Teknolojileri</w:t>
      </w:r>
      <w:r>
        <w:rPr>
          <w:rStyle w:val="FontStyle29"/>
          <w:kern w:val="3"/>
          <w:sz w:val="18"/>
          <w:lang w:val="tr-TR" w:bidi="ar-SA"/>
        </w:rPr>
        <w:t>, Ankara</w:t>
      </w:r>
    </w:p>
    <w:p w14:paraId="5FECC788" w14:textId="77777777" w:rsidR="00F1560F" w:rsidRPr="005B2D9B" w:rsidRDefault="00CF4166" w:rsidP="005B2D9B">
      <w:pPr>
        <w:pStyle w:val="Style8"/>
        <w:spacing w:line="360" w:lineRule="auto"/>
        <w:rPr>
          <w:rStyle w:val="FontStyle29"/>
          <w:rFonts w:eastAsiaTheme="minorEastAsia"/>
          <w:sz w:val="18"/>
          <w:szCs w:val="18"/>
          <w:lang w:val="tr-TR" w:eastAsia="tr-TR" w:bidi="ar-SA"/>
        </w:rPr>
      </w:pPr>
      <w:r w:rsidRPr="005B2D9B">
        <w:rPr>
          <w:rStyle w:val="Hyperlink"/>
          <w:rFonts w:eastAsiaTheme="majorEastAsia"/>
          <w:color w:val="auto"/>
          <w:sz w:val="18"/>
          <w:szCs w:val="18"/>
          <w:u w:val="none"/>
          <w:lang w:val="tr-TR"/>
        </w:rPr>
        <w:t>{</w:t>
      </w:r>
      <w:hyperlink r:id="rId8" w:history="1">
        <w:proofErr w:type="spellStart"/>
        <w:r w:rsidR="00F33D92" w:rsidRPr="00C33E13">
          <w:rPr>
            <w:rStyle w:val="Hyperlink"/>
            <w:rFonts w:eastAsiaTheme="majorEastAsia"/>
            <w:sz w:val="18"/>
            <w:szCs w:val="18"/>
            <w:lang w:val="tr-TR"/>
          </w:rPr>
          <w:t>suzanongulu</w:t>
        </w:r>
        <w:proofErr w:type="spellEnd"/>
        <w:r w:rsidR="00F33D92" w:rsidRPr="00C33E13">
          <w:rPr>
            <w:rStyle w:val="Hyperlink"/>
            <w:rFonts w:eastAsiaTheme="majorEastAsia"/>
            <w:sz w:val="18"/>
            <w:szCs w:val="18"/>
            <w:lang w:val="tr-TR"/>
          </w:rPr>
          <w:t xml:space="preserve">, </w:t>
        </w:r>
        <w:proofErr w:type="spellStart"/>
        <w:r w:rsidR="00F33D92" w:rsidRPr="00C33E13">
          <w:rPr>
            <w:rStyle w:val="Hyperlink"/>
            <w:rFonts w:eastAsiaTheme="majorEastAsia"/>
            <w:sz w:val="18"/>
            <w:szCs w:val="18"/>
            <w:lang w:val="tr-TR"/>
          </w:rPr>
          <w:t>husnaakturk</w:t>
        </w:r>
        <w:proofErr w:type="spellEnd"/>
        <w:r w:rsidR="00F33D92" w:rsidRPr="00C33E13">
          <w:rPr>
            <w:rStyle w:val="Hyperlink"/>
            <w:rFonts w:eastAsiaTheme="majorEastAsia"/>
            <w:sz w:val="18"/>
            <w:szCs w:val="18"/>
            <w:lang w:val="tr-TR"/>
          </w:rPr>
          <w:t xml:space="preserve">, cagrısahin58, </w:t>
        </w:r>
        <w:proofErr w:type="spellStart"/>
        <w:r w:rsidR="00F33D92" w:rsidRPr="00C33E13">
          <w:rPr>
            <w:rStyle w:val="Hyperlink"/>
            <w:rFonts w:eastAsiaTheme="majorEastAsia"/>
            <w:sz w:val="18"/>
            <w:szCs w:val="18"/>
            <w:lang w:val="tr-TR"/>
          </w:rPr>
          <w:t>ebruirge</w:t>
        </w:r>
        <w:proofErr w:type="spellEnd"/>
        <w:r w:rsidR="00F33D92" w:rsidRPr="00C33E13">
          <w:rPr>
            <w:rStyle w:val="Hyperlink"/>
            <w:rFonts w:eastAsiaTheme="majorEastAsia"/>
            <w:sz w:val="18"/>
            <w:szCs w:val="18"/>
            <w:lang w:val="tr-TR"/>
          </w:rPr>
          <w:t>}@gmail.com</w:t>
        </w:r>
      </w:hyperlink>
      <w:r w:rsidR="00F1560F" w:rsidRPr="005B2D9B">
        <w:rPr>
          <w:rStyle w:val="Hyperlink"/>
          <w:rFonts w:eastAsiaTheme="majorEastAsia"/>
          <w:color w:val="auto"/>
          <w:sz w:val="18"/>
          <w:szCs w:val="18"/>
          <w:u w:val="none"/>
        </w:rPr>
        <w:t xml:space="preserve">, </w:t>
      </w:r>
      <w:hyperlink r:id="rId9" w:history="1">
        <w:r w:rsidR="00F1560F" w:rsidRPr="005B2D9B">
          <w:rPr>
            <w:rStyle w:val="Hyperlink"/>
            <w:rFonts w:eastAsiaTheme="majorEastAsia"/>
            <w:color w:val="auto"/>
            <w:sz w:val="18"/>
            <w:szCs w:val="18"/>
            <w:u w:val="none"/>
            <w:lang w:val="tr-TR"/>
          </w:rPr>
          <w:t>kivanc.dincer@hacettepe.edu.tr</w:t>
        </w:r>
      </w:hyperlink>
      <w:r w:rsidR="00F1560F" w:rsidRPr="005B2D9B">
        <w:rPr>
          <w:rStyle w:val="FontStyle29"/>
          <w:sz w:val="18"/>
          <w:szCs w:val="18"/>
          <w:lang w:val="tr-TR"/>
        </w:rPr>
        <w:t xml:space="preserve"> </w:t>
      </w:r>
      <w:r w:rsidR="00805973" w:rsidRPr="005B2D9B">
        <w:rPr>
          <w:rStyle w:val="FontStyle29"/>
          <w:sz w:val="18"/>
          <w:szCs w:val="18"/>
          <w:lang w:val="tr-TR"/>
        </w:rPr>
        <w:fldChar w:fldCharType="begin"/>
      </w:r>
      <w:r w:rsidR="00F1560F" w:rsidRPr="005B2D9B">
        <w:rPr>
          <w:rStyle w:val="FontStyle29"/>
          <w:sz w:val="18"/>
          <w:szCs w:val="18"/>
          <w:lang w:val="tr-TR"/>
        </w:rPr>
        <w:instrText xml:space="preserve"> HYPERLINK "mailto:kivanc.dincer@hacettepe.edu.tr" </w:instrText>
      </w:r>
      <w:r w:rsidR="00805973" w:rsidRPr="005B2D9B">
        <w:rPr>
          <w:rStyle w:val="FontStyle29"/>
          <w:sz w:val="18"/>
          <w:szCs w:val="18"/>
          <w:lang w:val="tr-TR"/>
        </w:rPr>
        <w:fldChar w:fldCharType="separate"/>
      </w:r>
    </w:p>
    <w:p w14:paraId="19AFA4BE" w14:textId="77777777" w:rsidR="00F1560F" w:rsidRPr="00F813FE" w:rsidRDefault="00805973" w:rsidP="005B2D9B">
      <w:pPr>
        <w:pStyle w:val="Style1"/>
        <w:spacing w:line="360" w:lineRule="auto"/>
        <w:rPr>
          <w:rStyle w:val="FontStyle33"/>
          <w:lang w:val="tr-TR"/>
        </w:rPr>
      </w:pPr>
      <w:r w:rsidRPr="005B2D9B">
        <w:rPr>
          <w:rStyle w:val="FontStyle29"/>
          <w:sz w:val="18"/>
          <w:szCs w:val="18"/>
          <w:lang w:val="tr-TR"/>
        </w:rPr>
        <w:fldChar w:fldCharType="end"/>
      </w:r>
    </w:p>
    <w:p w14:paraId="024FDBED" w14:textId="77777777" w:rsidR="0058555F" w:rsidRDefault="00F1560F" w:rsidP="00AA457E">
      <w:pPr>
        <w:pStyle w:val="Style1"/>
        <w:widowControl/>
        <w:spacing w:line="276" w:lineRule="auto"/>
        <w:jc w:val="both"/>
        <w:rPr>
          <w:rStyle w:val="FontStyle33"/>
          <w:lang w:val="tr-TR"/>
        </w:rPr>
      </w:pPr>
      <w:r w:rsidRPr="001B326D">
        <w:rPr>
          <w:rStyle w:val="FontStyle33"/>
          <w:b/>
          <w:lang w:val="tr-TR"/>
        </w:rPr>
        <w:t>Özet</w:t>
      </w:r>
      <w:r w:rsidRPr="001B326D">
        <w:rPr>
          <w:rStyle w:val="FontStyle33"/>
          <w:lang w:val="tr-TR"/>
        </w:rPr>
        <w:t xml:space="preserve">: Kitlesel </w:t>
      </w:r>
      <w:r w:rsidR="00FC7F18">
        <w:rPr>
          <w:rStyle w:val="FontStyle33"/>
          <w:lang w:val="tr-TR"/>
        </w:rPr>
        <w:t xml:space="preserve">açık </w:t>
      </w:r>
      <w:r w:rsidRPr="001B326D">
        <w:rPr>
          <w:rStyle w:val="FontStyle33"/>
          <w:lang w:val="tr-TR"/>
        </w:rPr>
        <w:t xml:space="preserve">çevrim içi dersler </w:t>
      </w:r>
      <w:r>
        <w:rPr>
          <w:rStyle w:val="FontStyle33"/>
          <w:lang w:val="tr-TR"/>
        </w:rPr>
        <w:t>hızla gelişen teknolojinin uzaktan eğitim kavramını geliştirmesi ile ortaya çıkmıştır</w:t>
      </w:r>
      <w:r w:rsidRPr="001B326D">
        <w:rPr>
          <w:rStyle w:val="FontStyle33"/>
          <w:lang w:val="tr-TR"/>
        </w:rPr>
        <w:t xml:space="preserve">. Bu sistemler sayesinde milyonlarca kişi internet üzerinden </w:t>
      </w:r>
      <w:r>
        <w:rPr>
          <w:rStyle w:val="FontStyle33"/>
          <w:lang w:val="tr-TR"/>
        </w:rPr>
        <w:t>akademik</w:t>
      </w:r>
      <w:r w:rsidRPr="001B326D">
        <w:rPr>
          <w:rStyle w:val="FontStyle33"/>
          <w:lang w:val="tr-TR"/>
        </w:rPr>
        <w:t xml:space="preserve"> seviyedeki derslere katılma </w:t>
      </w:r>
      <w:r>
        <w:rPr>
          <w:rStyle w:val="FontStyle33"/>
          <w:lang w:val="tr-TR"/>
        </w:rPr>
        <w:t>imkânı</w:t>
      </w:r>
      <w:r w:rsidRPr="001B326D">
        <w:rPr>
          <w:rStyle w:val="FontStyle33"/>
          <w:lang w:val="tr-TR"/>
        </w:rPr>
        <w:t xml:space="preserve"> bulmakta ve belge </w:t>
      </w:r>
      <w:r>
        <w:rPr>
          <w:rStyle w:val="FontStyle33"/>
          <w:lang w:val="tr-TR"/>
        </w:rPr>
        <w:t>edinebilmektedir</w:t>
      </w:r>
      <w:r w:rsidRPr="001B326D">
        <w:rPr>
          <w:rStyle w:val="FontStyle33"/>
          <w:lang w:val="tr-TR"/>
        </w:rPr>
        <w:t xml:space="preserve">. Son yıllarda dünyaca tanınmış birçok üniversite bu girişimi desteklemeye başlamış ve bu ortamların sayısı giderek artmıştır. Bu bildiride </w:t>
      </w:r>
      <w:r w:rsidR="00CF4166">
        <w:rPr>
          <w:rStyle w:val="FontStyle33"/>
          <w:lang w:val="tr-TR"/>
        </w:rPr>
        <w:t>MOOC ortamları hakkında genel bilgiler ve istatistiksel ve</w:t>
      </w:r>
      <w:r w:rsidR="00F33D92">
        <w:rPr>
          <w:rStyle w:val="FontStyle33"/>
          <w:lang w:val="tr-TR"/>
        </w:rPr>
        <w:t>rilerek</w:t>
      </w:r>
      <w:r w:rsidR="00CF4166">
        <w:rPr>
          <w:rStyle w:val="FontStyle33"/>
          <w:lang w:val="tr-TR"/>
        </w:rPr>
        <w:t xml:space="preserve">, </w:t>
      </w:r>
      <w:r w:rsidRPr="001B326D">
        <w:rPr>
          <w:rStyle w:val="FontStyle33"/>
          <w:lang w:val="tr-TR"/>
        </w:rPr>
        <w:t xml:space="preserve">2015 yılı sonu verilerine </w:t>
      </w:r>
      <w:r>
        <w:rPr>
          <w:rStyle w:val="FontStyle33"/>
          <w:lang w:val="tr-TR"/>
        </w:rPr>
        <w:t>göre</w:t>
      </w:r>
      <w:r w:rsidRPr="001B326D">
        <w:rPr>
          <w:rStyle w:val="FontStyle33"/>
          <w:lang w:val="tr-TR"/>
        </w:rPr>
        <w:t xml:space="preserve"> dünya çapında en yaygın kullanılan beş MOOC ortamı temel özellikleri, benzerlik ve farklılıkları açısından değerlendiril</w:t>
      </w:r>
      <w:r>
        <w:rPr>
          <w:rStyle w:val="FontStyle33"/>
          <w:lang w:val="tr-TR"/>
        </w:rPr>
        <w:t>miştir</w:t>
      </w:r>
      <w:r w:rsidRPr="001B326D">
        <w:rPr>
          <w:rStyle w:val="FontStyle33"/>
          <w:lang w:val="tr-TR"/>
        </w:rPr>
        <w:t>.</w:t>
      </w:r>
    </w:p>
    <w:p w14:paraId="4CB4D0D7" w14:textId="77777777" w:rsidR="00B80E92" w:rsidRPr="00F813FE" w:rsidRDefault="00B80E92" w:rsidP="00F1560F">
      <w:pPr>
        <w:pStyle w:val="Style1"/>
        <w:widowControl/>
        <w:jc w:val="both"/>
        <w:rPr>
          <w:rStyle w:val="FontStyle33"/>
          <w:b/>
          <w:lang w:val="tr-TR"/>
        </w:rPr>
      </w:pPr>
    </w:p>
    <w:p w14:paraId="4FBC955C" w14:textId="77777777" w:rsidR="00F1560F" w:rsidRDefault="00F1560F" w:rsidP="00F1560F">
      <w:pPr>
        <w:pStyle w:val="Style1"/>
        <w:widowControl/>
        <w:jc w:val="both"/>
        <w:rPr>
          <w:rStyle w:val="FontStyle33"/>
          <w:lang w:val="tr-TR"/>
        </w:rPr>
      </w:pPr>
      <w:r w:rsidRPr="001B326D">
        <w:rPr>
          <w:rStyle w:val="FontStyle33"/>
          <w:b/>
          <w:lang w:val="tr-TR"/>
        </w:rPr>
        <w:t>Anahtar Sözcükler:</w:t>
      </w:r>
      <w:r w:rsidRPr="001B326D">
        <w:rPr>
          <w:rStyle w:val="FontStyle33"/>
          <w:lang w:val="tr-TR"/>
        </w:rPr>
        <w:t xml:space="preserve">  </w:t>
      </w:r>
      <w:proofErr w:type="spellStart"/>
      <w:r w:rsidRPr="001B326D">
        <w:rPr>
          <w:rStyle w:val="FontStyle33"/>
          <w:lang w:val="tr-TR"/>
        </w:rPr>
        <w:t>MOOCs</w:t>
      </w:r>
      <w:proofErr w:type="spellEnd"/>
      <w:r w:rsidRPr="001B326D">
        <w:rPr>
          <w:rStyle w:val="FontStyle33"/>
          <w:lang w:val="tr-TR"/>
        </w:rPr>
        <w:t xml:space="preserve">, Uzaktan Eğitim, </w:t>
      </w:r>
      <w:proofErr w:type="spellStart"/>
      <w:r w:rsidRPr="001B326D">
        <w:rPr>
          <w:rStyle w:val="FontStyle33"/>
          <w:lang w:val="tr-TR"/>
        </w:rPr>
        <w:t>EdX</w:t>
      </w:r>
      <w:proofErr w:type="spellEnd"/>
      <w:r w:rsidRPr="001B326D">
        <w:rPr>
          <w:rStyle w:val="FontStyle33"/>
          <w:lang w:val="tr-TR"/>
        </w:rPr>
        <w:t xml:space="preserve">, </w:t>
      </w:r>
      <w:proofErr w:type="spellStart"/>
      <w:r w:rsidRPr="001B326D">
        <w:rPr>
          <w:rStyle w:val="FontStyle33"/>
          <w:lang w:val="tr-TR"/>
        </w:rPr>
        <w:t>Coursera</w:t>
      </w:r>
      <w:proofErr w:type="spellEnd"/>
      <w:r>
        <w:rPr>
          <w:rStyle w:val="FontStyle33"/>
          <w:lang w:val="tr-TR"/>
        </w:rPr>
        <w:t xml:space="preserve">, Mirada X, Canvas.net, </w:t>
      </w:r>
      <w:proofErr w:type="spellStart"/>
      <w:r>
        <w:rPr>
          <w:rStyle w:val="FontStyle33"/>
          <w:lang w:val="tr-TR"/>
        </w:rPr>
        <w:t>FutureLearn</w:t>
      </w:r>
      <w:proofErr w:type="spellEnd"/>
    </w:p>
    <w:p w14:paraId="10BABF52" w14:textId="77777777" w:rsidR="0062467C" w:rsidRDefault="0062467C" w:rsidP="00F1560F">
      <w:pPr>
        <w:pStyle w:val="Style1"/>
        <w:widowControl/>
        <w:jc w:val="both"/>
        <w:rPr>
          <w:rStyle w:val="FontStyle33"/>
          <w:lang w:val="tr-TR"/>
        </w:rPr>
      </w:pPr>
    </w:p>
    <w:p w14:paraId="674A588C" w14:textId="77777777" w:rsidR="0058555F" w:rsidRDefault="0062467C" w:rsidP="00AA457E">
      <w:pPr>
        <w:pStyle w:val="Style1"/>
        <w:widowControl/>
        <w:spacing w:line="276" w:lineRule="auto"/>
        <w:jc w:val="both"/>
        <w:rPr>
          <w:rStyle w:val="FontStyle33"/>
          <w:lang w:val="tr-TR"/>
        </w:rPr>
      </w:pPr>
      <w:r>
        <w:rPr>
          <w:rStyle w:val="FontStyle32"/>
        </w:rPr>
        <w:t>Abstract:</w:t>
      </w:r>
      <w:r w:rsidR="00070103">
        <w:rPr>
          <w:rStyle w:val="FontStyle32"/>
        </w:rPr>
        <w:t xml:space="preserve"> </w:t>
      </w:r>
      <w:proofErr w:type="spellStart"/>
      <w:r w:rsidR="00070103" w:rsidRPr="00070103">
        <w:rPr>
          <w:rStyle w:val="FontStyle33"/>
          <w:lang w:val="tr-TR"/>
        </w:rPr>
        <w:t>Massive</w:t>
      </w:r>
      <w:proofErr w:type="spellEnd"/>
      <w:r w:rsidR="00070103" w:rsidRPr="00070103">
        <w:rPr>
          <w:rStyle w:val="FontStyle33"/>
          <w:lang w:val="tr-TR"/>
        </w:rPr>
        <w:t xml:space="preserve"> Open Online Courses </w:t>
      </w:r>
      <w:proofErr w:type="spellStart"/>
      <w:r w:rsidR="00070103" w:rsidRPr="00070103">
        <w:rPr>
          <w:rStyle w:val="FontStyle33"/>
          <w:lang w:val="tr-TR"/>
        </w:rPr>
        <w:t>are</w:t>
      </w:r>
      <w:proofErr w:type="spellEnd"/>
      <w:r w:rsidR="00070103" w:rsidRPr="00070103">
        <w:rPr>
          <w:rStyle w:val="FontStyle33"/>
          <w:lang w:val="tr-TR"/>
        </w:rPr>
        <w:t xml:space="preserve"> </w:t>
      </w:r>
      <w:proofErr w:type="spellStart"/>
      <w:r w:rsidR="00070103" w:rsidRPr="00070103">
        <w:rPr>
          <w:rStyle w:val="FontStyle33"/>
          <w:lang w:val="tr-TR"/>
        </w:rPr>
        <w:t>emerged</w:t>
      </w:r>
      <w:proofErr w:type="spellEnd"/>
      <w:r w:rsidR="00070103" w:rsidRPr="00070103">
        <w:rPr>
          <w:rStyle w:val="FontStyle33"/>
          <w:lang w:val="tr-TR"/>
        </w:rPr>
        <w:t xml:space="preserve"> </w:t>
      </w:r>
      <w:proofErr w:type="spellStart"/>
      <w:r w:rsidR="00070103" w:rsidRPr="00070103">
        <w:rPr>
          <w:rStyle w:val="FontStyle33"/>
          <w:lang w:val="tr-TR"/>
        </w:rPr>
        <w:t>by</w:t>
      </w:r>
      <w:proofErr w:type="spellEnd"/>
      <w:r w:rsidR="00070103" w:rsidRPr="00070103">
        <w:rPr>
          <w:rStyle w:val="FontStyle33"/>
          <w:lang w:val="tr-TR"/>
        </w:rPr>
        <w:t xml:space="preserve"> </w:t>
      </w:r>
      <w:proofErr w:type="spellStart"/>
      <w:r w:rsidR="00070103" w:rsidRPr="00070103">
        <w:rPr>
          <w:rStyle w:val="FontStyle33"/>
          <w:lang w:val="tr-TR"/>
        </w:rPr>
        <w:t>the</w:t>
      </w:r>
      <w:proofErr w:type="spellEnd"/>
      <w:r w:rsidR="00070103" w:rsidRPr="00070103">
        <w:rPr>
          <w:rStyle w:val="FontStyle33"/>
          <w:lang w:val="tr-TR"/>
        </w:rPr>
        <w:t xml:space="preserve"> </w:t>
      </w:r>
      <w:proofErr w:type="spellStart"/>
      <w:r w:rsidR="00070103" w:rsidRPr="00070103">
        <w:rPr>
          <w:rStyle w:val="FontStyle33"/>
          <w:lang w:val="tr-TR"/>
        </w:rPr>
        <w:t>use</w:t>
      </w:r>
      <w:proofErr w:type="spellEnd"/>
      <w:r w:rsidR="00070103" w:rsidRPr="00070103">
        <w:rPr>
          <w:rStyle w:val="FontStyle33"/>
          <w:lang w:val="tr-TR"/>
        </w:rPr>
        <w:t xml:space="preserve"> of </w:t>
      </w:r>
      <w:proofErr w:type="spellStart"/>
      <w:r w:rsidR="00070103" w:rsidRPr="00070103">
        <w:rPr>
          <w:rStyle w:val="FontStyle33"/>
          <w:lang w:val="tr-TR"/>
        </w:rPr>
        <w:t>developing</w:t>
      </w:r>
      <w:proofErr w:type="spellEnd"/>
      <w:r w:rsidR="00070103" w:rsidRPr="00070103">
        <w:rPr>
          <w:rStyle w:val="FontStyle33"/>
          <w:lang w:val="tr-TR"/>
        </w:rPr>
        <w:t xml:space="preserve"> </w:t>
      </w:r>
      <w:proofErr w:type="spellStart"/>
      <w:r w:rsidR="00070103" w:rsidRPr="00070103">
        <w:rPr>
          <w:rStyle w:val="FontStyle33"/>
          <w:lang w:val="tr-TR"/>
        </w:rPr>
        <w:t>technologies</w:t>
      </w:r>
      <w:proofErr w:type="spellEnd"/>
      <w:r w:rsidR="00070103" w:rsidRPr="00070103">
        <w:rPr>
          <w:rStyle w:val="FontStyle33"/>
          <w:lang w:val="tr-TR"/>
        </w:rPr>
        <w:t xml:space="preserve"> </w:t>
      </w:r>
      <w:proofErr w:type="spellStart"/>
      <w:r w:rsidR="00070103" w:rsidRPr="00070103">
        <w:rPr>
          <w:rStyle w:val="FontStyle33"/>
          <w:lang w:val="tr-TR"/>
        </w:rPr>
        <w:t>for</w:t>
      </w:r>
      <w:proofErr w:type="spellEnd"/>
      <w:r w:rsidR="00070103" w:rsidRPr="00070103">
        <w:rPr>
          <w:rStyle w:val="FontStyle33"/>
          <w:lang w:val="tr-TR"/>
        </w:rPr>
        <w:t xml:space="preserve"> </w:t>
      </w:r>
      <w:proofErr w:type="spellStart"/>
      <w:r w:rsidR="00070103" w:rsidRPr="00070103">
        <w:rPr>
          <w:rStyle w:val="FontStyle33"/>
          <w:lang w:val="tr-TR"/>
        </w:rPr>
        <w:t>distance</w:t>
      </w:r>
      <w:proofErr w:type="spellEnd"/>
      <w:r w:rsidR="00070103" w:rsidRPr="00070103">
        <w:rPr>
          <w:rStyle w:val="FontStyle33"/>
          <w:lang w:val="tr-TR"/>
        </w:rPr>
        <w:t xml:space="preserve"> </w:t>
      </w:r>
      <w:proofErr w:type="spellStart"/>
      <w:r w:rsidR="00070103" w:rsidRPr="00070103">
        <w:rPr>
          <w:rStyle w:val="FontStyle33"/>
          <w:lang w:val="tr-TR"/>
        </w:rPr>
        <w:t>learning</w:t>
      </w:r>
      <w:proofErr w:type="spellEnd"/>
      <w:r w:rsidR="00070103" w:rsidRPr="00070103">
        <w:rPr>
          <w:rStyle w:val="FontStyle33"/>
          <w:lang w:val="tr-TR"/>
        </w:rPr>
        <w:t xml:space="preserve">. </w:t>
      </w:r>
      <w:r w:rsidR="00070103" w:rsidRPr="00070103">
        <w:rPr>
          <w:rStyle w:val="FontStyle33"/>
          <w:lang w:val="en-GB"/>
        </w:rPr>
        <w:t>With</w:t>
      </w:r>
      <w:r w:rsidR="00070103" w:rsidRPr="00070103">
        <w:rPr>
          <w:rStyle w:val="FontStyle33"/>
          <w:lang w:val="tr-TR"/>
        </w:rPr>
        <w:t xml:space="preserve"> </w:t>
      </w:r>
      <w:proofErr w:type="spellStart"/>
      <w:r w:rsidR="00070103" w:rsidRPr="00070103">
        <w:rPr>
          <w:rStyle w:val="FontStyle33"/>
          <w:lang w:val="tr-TR"/>
        </w:rPr>
        <w:t>the</w:t>
      </w:r>
      <w:proofErr w:type="spellEnd"/>
      <w:r w:rsidR="00070103" w:rsidRPr="00070103">
        <w:rPr>
          <w:rStyle w:val="FontStyle33"/>
          <w:lang w:val="tr-TR"/>
        </w:rPr>
        <w:t xml:space="preserve"> </w:t>
      </w:r>
      <w:proofErr w:type="spellStart"/>
      <w:r w:rsidR="00070103" w:rsidRPr="00070103">
        <w:rPr>
          <w:rStyle w:val="FontStyle33"/>
          <w:lang w:val="tr-TR"/>
        </w:rPr>
        <w:t>aid</w:t>
      </w:r>
      <w:proofErr w:type="spellEnd"/>
      <w:r w:rsidR="00070103" w:rsidRPr="00070103">
        <w:rPr>
          <w:rStyle w:val="FontStyle33"/>
          <w:lang w:val="tr-TR"/>
        </w:rPr>
        <w:t xml:space="preserve"> of </w:t>
      </w:r>
      <w:proofErr w:type="spellStart"/>
      <w:r w:rsidR="00070103" w:rsidRPr="00070103">
        <w:rPr>
          <w:rStyle w:val="FontStyle33"/>
          <w:lang w:val="tr-TR"/>
        </w:rPr>
        <w:t>these</w:t>
      </w:r>
      <w:proofErr w:type="spellEnd"/>
      <w:r w:rsidR="00070103" w:rsidRPr="00070103">
        <w:rPr>
          <w:rStyle w:val="FontStyle33"/>
          <w:lang w:val="tr-TR"/>
        </w:rPr>
        <w:t xml:space="preserve"> </w:t>
      </w:r>
      <w:proofErr w:type="spellStart"/>
      <w:r w:rsidR="00070103" w:rsidRPr="00070103">
        <w:rPr>
          <w:rStyle w:val="FontStyle33"/>
          <w:lang w:val="tr-TR"/>
        </w:rPr>
        <w:t>systems</w:t>
      </w:r>
      <w:proofErr w:type="spellEnd"/>
      <w:r w:rsidR="00070103" w:rsidRPr="00070103">
        <w:rPr>
          <w:rStyle w:val="FontStyle33"/>
          <w:lang w:val="tr-TR"/>
        </w:rPr>
        <w:t xml:space="preserve">, </w:t>
      </w:r>
      <w:proofErr w:type="spellStart"/>
      <w:r w:rsidR="00070103" w:rsidRPr="00070103">
        <w:rPr>
          <w:rStyle w:val="FontStyle33"/>
          <w:lang w:val="tr-TR"/>
        </w:rPr>
        <w:t>millions</w:t>
      </w:r>
      <w:proofErr w:type="spellEnd"/>
      <w:r w:rsidR="00070103" w:rsidRPr="00070103">
        <w:rPr>
          <w:rStyle w:val="FontStyle33"/>
          <w:lang w:val="tr-TR"/>
        </w:rPr>
        <w:t xml:space="preserve"> of </w:t>
      </w:r>
      <w:proofErr w:type="spellStart"/>
      <w:r w:rsidR="00070103" w:rsidRPr="00070103">
        <w:rPr>
          <w:rStyle w:val="FontStyle33"/>
          <w:lang w:val="tr-TR"/>
        </w:rPr>
        <w:t>people</w:t>
      </w:r>
      <w:proofErr w:type="spellEnd"/>
      <w:r w:rsidR="00070103" w:rsidRPr="00070103">
        <w:rPr>
          <w:rStyle w:val="FontStyle33"/>
          <w:lang w:val="tr-TR"/>
        </w:rPr>
        <w:t xml:space="preserve"> </w:t>
      </w:r>
      <w:proofErr w:type="spellStart"/>
      <w:r w:rsidR="00070103" w:rsidRPr="00070103">
        <w:rPr>
          <w:rStyle w:val="FontStyle33"/>
          <w:lang w:val="tr-TR"/>
        </w:rPr>
        <w:t>have</w:t>
      </w:r>
      <w:proofErr w:type="spellEnd"/>
      <w:r w:rsidR="00070103" w:rsidRPr="00070103">
        <w:rPr>
          <w:rStyle w:val="FontStyle33"/>
          <w:lang w:val="tr-TR"/>
        </w:rPr>
        <w:t xml:space="preserve"> an </w:t>
      </w:r>
      <w:proofErr w:type="spellStart"/>
      <w:r w:rsidR="00070103" w:rsidRPr="00070103">
        <w:rPr>
          <w:rStyle w:val="FontStyle33"/>
          <w:lang w:val="tr-TR"/>
        </w:rPr>
        <w:t>opportunity</w:t>
      </w:r>
      <w:proofErr w:type="spellEnd"/>
      <w:r w:rsidR="00070103" w:rsidRPr="00070103">
        <w:rPr>
          <w:rStyle w:val="FontStyle33"/>
          <w:lang w:val="tr-TR"/>
        </w:rPr>
        <w:t xml:space="preserve"> </w:t>
      </w:r>
      <w:proofErr w:type="spellStart"/>
      <w:r w:rsidR="00070103" w:rsidRPr="00070103">
        <w:rPr>
          <w:rStyle w:val="FontStyle33"/>
          <w:lang w:val="tr-TR"/>
        </w:rPr>
        <w:t>to</w:t>
      </w:r>
      <w:proofErr w:type="spellEnd"/>
      <w:r w:rsidR="00070103" w:rsidRPr="00070103">
        <w:rPr>
          <w:rStyle w:val="FontStyle33"/>
          <w:lang w:val="tr-TR"/>
        </w:rPr>
        <w:t xml:space="preserve"> </w:t>
      </w:r>
      <w:proofErr w:type="spellStart"/>
      <w:r w:rsidR="00070103" w:rsidRPr="00070103">
        <w:rPr>
          <w:rStyle w:val="FontStyle33"/>
          <w:lang w:val="tr-TR"/>
        </w:rPr>
        <w:t>attend</w:t>
      </w:r>
      <w:proofErr w:type="spellEnd"/>
      <w:r w:rsidR="00070103" w:rsidRPr="00070103">
        <w:rPr>
          <w:rStyle w:val="FontStyle33"/>
          <w:lang w:val="tr-TR"/>
        </w:rPr>
        <w:t xml:space="preserve"> </w:t>
      </w:r>
      <w:proofErr w:type="spellStart"/>
      <w:r w:rsidR="00070103" w:rsidRPr="00070103">
        <w:rPr>
          <w:rStyle w:val="FontStyle33"/>
          <w:lang w:val="tr-TR"/>
        </w:rPr>
        <w:t>academic</w:t>
      </w:r>
      <w:proofErr w:type="spellEnd"/>
      <w:r w:rsidR="00070103" w:rsidRPr="00070103">
        <w:rPr>
          <w:rStyle w:val="FontStyle33"/>
          <w:lang w:val="tr-TR"/>
        </w:rPr>
        <w:t xml:space="preserve"> </w:t>
      </w:r>
      <w:proofErr w:type="spellStart"/>
      <w:r w:rsidR="00070103" w:rsidRPr="00070103">
        <w:rPr>
          <w:rStyle w:val="FontStyle33"/>
          <w:lang w:val="tr-TR"/>
        </w:rPr>
        <w:t>lectures</w:t>
      </w:r>
      <w:proofErr w:type="spellEnd"/>
      <w:r w:rsidR="00070103" w:rsidRPr="00070103">
        <w:rPr>
          <w:rStyle w:val="FontStyle33"/>
          <w:lang w:val="tr-TR"/>
        </w:rPr>
        <w:t xml:space="preserve"> </w:t>
      </w:r>
      <w:proofErr w:type="spellStart"/>
      <w:r w:rsidR="00070103" w:rsidRPr="00070103">
        <w:rPr>
          <w:rStyle w:val="FontStyle33"/>
          <w:lang w:val="tr-TR"/>
        </w:rPr>
        <w:t>and</w:t>
      </w:r>
      <w:proofErr w:type="spellEnd"/>
      <w:r w:rsidR="00070103" w:rsidRPr="00070103">
        <w:rPr>
          <w:rStyle w:val="FontStyle33"/>
          <w:lang w:val="tr-TR"/>
        </w:rPr>
        <w:t xml:space="preserve"> </w:t>
      </w:r>
      <w:proofErr w:type="spellStart"/>
      <w:r w:rsidR="00070103" w:rsidRPr="00070103">
        <w:rPr>
          <w:rStyle w:val="FontStyle33"/>
          <w:lang w:val="tr-TR"/>
        </w:rPr>
        <w:t>obtain</w:t>
      </w:r>
      <w:proofErr w:type="spellEnd"/>
      <w:r w:rsidR="00070103" w:rsidRPr="00070103">
        <w:rPr>
          <w:rStyle w:val="FontStyle33"/>
          <w:lang w:val="tr-TR"/>
        </w:rPr>
        <w:t xml:space="preserve"> </w:t>
      </w:r>
      <w:proofErr w:type="spellStart"/>
      <w:r w:rsidR="00070103" w:rsidRPr="00070103">
        <w:rPr>
          <w:rStyle w:val="FontStyle33"/>
          <w:lang w:val="tr-TR"/>
        </w:rPr>
        <w:t>certificate</w:t>
      </w:r>
      <w:proofErr w:type="spellEnd"/>
      <w:r w:rsidR="00070103" w:rsidRPr="00070103">
        <w:rPr>
          <w:rStyle w:val="FontStyle33"/>
          <w:lang w:val="tr-TR"/>
        </w:rPr>
        <w:t xml:space="preserve">. </w:t>
      </w:r>
      <w:r w:rsidR="00070103" w:rsidRPr="00070103">
        <w:rPr>
          <w:rStyle w:val="FontStyle33"/>
          <w:lang w:val="en-GB"/>
        </w:rPr>
        <w:t>In recent years</w:t>
      </w:r>
      <w:r w:rsidR="00070103" w:rsidRPr="00070103">
        <w:rPr>
          <w:rStyle w:val="FontStyle33"/>
          <w:lang w:val="tr-TR"/>
        </w:rPr>
        <w:t xml:space="preserve">, </w:t>
      </w:r>
      <w:r w:rsidR="00070103" w:rsidRPr="00070103">
        <w:rPr>
          <w:rStyle w:val="FontStyle33"/>
          <w:lang w:val="en-GB"/>
        </w:rPr>
        <w:t>most</w:t>
      </w:r>
      <w:r w:rsidR="00070103" w:rsidRPr="00070103">
        <w:rPr>
          <w:rStyle w:val="FontStyle33"/>
          <w:lang w:val="tr-TR"/>
        </w:rPr>
        <w:t xml:space="preserve"> of </w:t>
      </w:r>
      <w:proofErr w:type="spellStart"/>
      <w:r w:rsidR="00070103" w:rsidRPr="00070103">
        <w:rPr>
          <w:rStyle w:val="FontStyle33"/>
          <w:lang w:val="tr-TR"/>
        </w:rPr>
        <w:t>the</w:t>
      </w:r>
      <w:proofErr w:type="spellEnd"/>
      <w:r w:rsidR="00070103" w:rsidRPr="00070103">
        <w:rPr>
          <w:rStyle w:val="FontStyle33"/>
          <w:lang w:val="tr-TR"/>
        </w:rPr>
        <w:t xml:space="preserve"> </w:t>
      </w:r>
      <w:proofErr w:type="spellStart"/>
      <w:r w:rsidR="00070103" w:rsidRPr="00070103">
        <w:rPr>
          <w:rStyle w:val="FontStyle33"/>
          <w:lang w:val="tr-TR"/>
        </w:rPr>
        <w:t>well</w:t>
      </w:r>
      <w:proofErr w:type="spellEnd"/>
      <w:r w:rsidR="00070103" w:rsidRPr="00070103">
        <w:rPr>
          <w:rStyle w:val="FontStyle33"/>
          <w:lang w:val="tr-TR"/>
        </w:rPr>
        <w:t xml:space="preserve"> </w:t>
      </w:r>
      <w:proofErr w:type="spellStart"/>
      <w:r w:rsidR="00070103" w:rsidRPr="00070103">
        <w:rPr>
          <w:rStyle w:val="FontStyle33"/>
          <w:lang w:val="tr-TR"/>
        </w:rPr>
        <w:t>known</w:t>
      </w:r>
      <w:proofErr w:type="spellEnd"/>
      <w:r w:rsidR="00070103" w:rsidRPr="00070103">
        <w:rPr>
          <w:rStyle w:val="FontStyle33"/>
          <w:lang w:val="tr-TR"/>
        </w:rPr>
        <w:t xml:space="preserve"> </w:t>
      </w:r>
      <w:proofErr w:type="spellStart"/>
      <w:r w:rsidR="00070103" w:rsidRPr="00070103">
        <w:rPr>
          <w:rStyle w:val="FontStyle33"/>
          <w:lang w:val="tr-TR"/>
        </w:rPr>
        <w:t>universities</w:t>
      </w:r>
      <w:proofErr w:type="spellEnd"/>
      <w:r w:rsidR="00070103" w:rsidRPr="00070103">
        <w:rPr>
          <w:rStyle w:val="FontStyle33"/>
          <w:lang w:val="tr-TR"/>
        </w:rPr>
        <w:t xml:space="preserve"> </w:t>
      </w:r>
      <w:proofErr w:type="spellStart"/>
      <w:r w:rsidR="00070103" w:rsidRPr="00070103">
        <w:rPr>
          <w:rStyle w:val="FontStyle33"/>
          <w:lang w:val="tr-TR"/>
        </w:rPr>
        <w:t>have</w:t>
      </w:r>
      <w:proofErr w:type="spellEnd"/>
      <w:r w:rsidR="00070103" w:rsidRPr="00070103">
        <w:rPr>
          <w:rStyle w:val="FontStyle33"/>
          <w:lang w:val="tr-TR"/>
        </w:rPr>
        <w:t xml:space="preserve"> </w:t>
      </w:r>
      <w:proofErr w:type="spellStart"/>
      <w:r w:rsidR="00070103" w:rsidRPr="00070103">
        <w:rPr>
          <w:rStyle w:val="FontStyle33"/>
          <w:lang w:val="tr-TR"/>
        </w:rPr>
        <w:t>supported</w:t>
      </w:r>
      <w:proofErr w:type="spellEnd"/>
      <w:r w:rsidR="00070103" w:rsidRPr="00070103">
        <w:rPr>
          <w:rStyle w:val="FontStyle33"/>
          <w:lang w:val="tr-TR"/>
        </w:rPr>
        <w:t xml:space="preserve"> </w:t>
      </w:r>
      <w:proofErr w:type="spellStart"/>
      <w:r w:rsidR="00070103" w:rsidRPr="00070103">
        <w:rPr>
          <w:rStyle w:val="FontStyle33"/>
          <w:lang w:val="tr-TR"/>
        </w:rPr>
        <w:t>these</w:t>
      </w:r>
      <w:proofErr w:type="spellEnd"/>
      <w:r w:rsidR="00070103" w:rsidRPr="00070103">
        <w:rPr>
          <w:rStyle w:val="FontStyle33"/>
          <w:lang w:val="tr-TR"/>
        </w:rPr>
        <w:t xml:space="preserve"> </w:t>
      </w:r>
      <w:proofErr w:type="spellStart"/>
      <w:r w:rsidR="00070103" w:rsidRPr="00070103">
        <w:rPr>
          <w:rStyle w:val="FontStyle33"/>
          <w:lang w:val="tr-TR"/>
        </w:rPr>
        <w:t>type</w:t>
      </w:r>
      <w:proofErr w:type="spellEnd"/>
      <w:r w:rsidR="00070103" w:rsidRPr="00070103">
        <w:rPr>
          <w:rStyle w:val="FontStyle33"/>
          <w:lang w:val="tr-TR"/>
        </w:rPr>
        <w:t xml:space="preserve"> of </w:t>
      </w:r>
      <w:proofErr w:type="spellStart"/>
      <w:r w:rsidR="00070103" w:rsidRPr="00070103">
        <w:rPr>
          <w:rStyle w:val="FontStyle33"/>
          <w:lang w:val="tr-TR"/>
        </w:rPr>
        <w:t>studies</w:t>
      </w:r>
      <w:proofErr w:type="spellEnd"/>
      <w:r w:rsidR="00070103" w:rsidRPr="00070103">
        <w:rPr>
          <w:rStyle w:val="FontStyle33"/>
          <w:lang w:val="tr-TR"/>
        </w:rPr>
        <w:t xml:space="preserve">. </w:t>
      </w:r>
      <w:proofErr w:type="spellStart"/>
      <w:r w:rsidR="00070103" w:rsidRPr="00070103">
        <w:rPr>
          <w:rStyle w:val="FontStyle33"/>
          <w:lang w:val="tr-TR"/>
        </w:rPr>
        <w:t>T</w:t>
      </w:r>
      <w:r w:rsidR="006E4176">
        <w:rPr>
          <w:rStyle w:val="FontStyle33"/>
          <w:lang w:val="tr-TR"/>
        </w:rPr>
        <w:t>hus</w:t>
      </w:r>
      <w:proofErr w:type="spellEnd"/>
      <w:r w:rsidR="006E4176">
        <w:rPr>
          <w:rStyle w:val="FontStyle33"/>
          <w:lang w:val="tr-TR"/>
        </w:rPr>
        <w:t xml:space="preserve">, </w:t>
      </w:r>
      <w:proofErr w:type="spellStart"/>
      <w:r w:rsidR="006E4176">
        <w:rPr>
          <w:rStyle w:val="FontStyle33"/>
          <w:lang w:val="tr-TR"/>
        </w:rPr>
        <w:t>number</w:t>
      </w:r>
      <w:proofErr w:type="spellEnd"/>
      <w:r w:rsidR="006E4176">
        <w:rPr>
          <w:rStyle w:val="FontStyle33"/>
          <w:lang w:val="tr-TR"/>
        </w:rPr>
        <w:t xml:space="preserve"> of </w:t>
      </w:r>
      <w:proofErr w:type="spellStart"/>
      <w:r w:rsidR="006E4176">
        <w:rPr>
          <w:rStyle w:val="FontStyle33"/>
          <w:lang w:val="tr-TR"/>
        </w:rPr>
        <w:t>open</w:t>
      </w:r>
      <w:proofErr w:type="spellEnd"/>
      <w:r w:rsidR="006E4176">
        <w:rPr>
          <w:rStyle w:val="FontStyle33"/>
          <w:lang w:val="tr-TR"/>
        </w:rPr>
        <w:t xml:space="preserve"> </w:t>
      </w:r>
      <w:proofErr w:type="spellStart"/>
      <w:r w:rsidR="006E4176">
        <w:rPr>
          <w:rStyle w:val="FontStyle33"/>
          <w:lang w:val="tr-TR"/>
        </w:rPr>
        <w:t>courses</w:t>
      </w:r>
      <w:proofErr w:type="spellEnd"/>
      <w:r w:rsidR="006E4176">
        <w:rPr>
          <w:rStyle w:val="FontStyle33"/>
          <w:lang w:val="tr-TR"/>
        </w:rPr>
        <w:t xml:space="preserve"> </w:t>
      </w:r>
      <w:proofErr w:type="spellStart"/>
      <w:r w:rsidR="006E4176">
        <w:rPr>
          <w:rStyle w:val="FontStyle33"/>
          <w:lang w:val="tr-TR"/>
        </w:rPr>
        <w:t>have</w:t>
      </w:r>
      <w:proofErr w:type="spellEnd"/>
      <w:r w:rsidR="006E4176">
        <w:rPr>
          <w:rStyle w:val="FontStyle33"/>
          <w:lang w:val="tr-TR"/>
        </w:rPr>
        <w:t xml:space="preserve"> </w:t>
      </w:r>
      <w:proofErr w:type="spellStart"/>
      <w:r w:rsidR="006E4176">
        <w:rPr>
          <w:rStyle w:val="FontStyle33"/>
          <w:lang w:val="tr-TR"/>
        </w:rPr>
        <w:t>been</w:t>
      </w:r>
      <w:proofErr w:type="spellEnd"/>
      <w:r w:rsidR="006E4176">
        <w:rPr>
          <w:rStyle w:val="FontStyle33"/>
          <w:lang w:val="tr-TR"/>
        </w:rPr>
        <w:t xml:space="preserve"> </w:t>
      </w:r>
      <w:r w:rsidR="00070103" w:rsidRPr="00070103">
        <w:rPr>
          <w:rStyle w:val="FontStyle33"/>
          <w:lang w:val="tr-TR"/>
        </w:rPr>
        <w:t xml:space="preserve"> </w:t>
      </w:r>
      <w:proofErr w:type="spellStart"/>
      <w:r w:rsidR="00070103" w:rsidRPr="00070103">
        <w:rPr>
          <w:rStyle w:val="FontStyle33"/>
          <w:lang w:val="tr-TR"/>
        </w:rPr>
        <w:t>increased</w:t>
      </w:r>
      <w:proofErr w:type="spellEnd"/>
      <w:r w:rsidR="00070103" w:rsidRPr="00070103">
        <w:rPr>
          <w:rStyle w:val="FontStyle33"/>
          <w:lang w:val="tr-TR"/>
        </w:rPr>
        <w:t xml:space="preserve">. </w:t>
      </w:r>
      <w:r w:rsidR="00070103" w:rsidRPr="00070103">
        <w:rPr>
          <w:rStyle w:val="FontStyle33"/>
          <w:lang w:val="en-GB"/>
        </w:rPr>
        <w:t>In</w:t>
      </w:r>
      <w:r w:rsidR="00070103" w:rsidRPr="00070103">
        <w:rPr>
          <w:rStyle w:val="FontStyle33"/>
          <w:lang w:val="tr-TR"/>
        </w:rPr>
        <w:t xml:space="preserve"> </w:t>
      </w:r>
      <w:r w:rsidR="00070103" w:rsidRPr="00070103">
        <w:rPr>
          <w:rStyle w:val="FontStyle33"/>
          <w:lang w:val="en-GB"/>
        </w:rPr>
        <w:t>this</w:t>
      </w:r>
      <w:r w:rsidR="00070103" w:rsidRPr="00070103">
        <w:rPr>
          <w:rStyle w:val="FontStyle33"/>
          <w:lang w:val="tr-TR"/>
        </w:rPr>
        <w:t xml:space="preserve"> </w:t>
      </w:r>
      <w:r w:rsidR="00070103" w:rsidRPr="00070103">
        <w:rPr>
          <w:rStyle w:val="FontStyle33"/>
          <w:lang w:val="en-GB"/>
        </w:rPr>
        <w:t>work</w:t>
      </w:r>
      <w:r w:rsidR="00070103" w:rsidRPr="00070103">
        <w:rPr>
          <w:rStyle w:val="FontStyle33"/>
          <w:lang w:val="tr-TR"/>
        </w:rPr>
        <w:t xml:space="preserve">, general </w:t>
      </w:r>
      <w:proofErr w:type="spellStart"/>
      <w:r w:rsidR="00070103" w:rsidRPr="00070103">
        <w:rPr>
          <w:rStyle w:val="FontStyle33"/>
          <w:lang w:val="tr-TR"/>
        </w:rPr>
        <w:t>information</w:t>
      </w:r>
      <w:proofErr w:type="spellEnd"/>
      <w:r w:rsidR="00070103" w:rsidRPr="00070103">
        <w:rPr>
          <w:rStyle w:val="FontStyle33"/>
          <w:lang w:val="tr-TR"/>
        </w:rPr>
        <w:t xml:space="preserve"> </w:t>
      </w:r>
      <w:proofErr w:type="spellStart"/>
      <w:r w:rsidR="00070103" w:rsidRPr="00070103">
        <w:rPr>
          <w:rStyle w:val="FontStyle33"/>
          <w:lang w:val="tr-TR"/>
        </w:rPr>
        <w:t>and</w:t>
      </w:r>
      <w:proofErr w:type="spellEnd"/>
      <w:r w:rsidR="00070103" w:rsidRPr="00070103">
        <w:rPr>
          <w:rStyle w:val="FontStyle33"/>
          <w:lang w:val="tr-TR"/>
        </w:rPr>
        <w:t xml:space="preserve"> </w:t>
      </w:r>
      <w:proofErr w:type="spellStart"/>
      <w:r w:rsidR="00070103" w:rsidRPr="00070103">
        <w:rPr>
          <w:rStyle w:val="FontStyle33"/>
          <w:lang w:val="tr-TR"/>
        </w:rPr>
        <w:t>statistical</w:t>
      </w:r>
      <w:proofErr w:type="spellEnd"/>
      <w:r w:rsidR="00070103" w:rsidRPr="00070103">
        <w:rPr>
          <w:rStyle w:val="FontStyle33"/>
          <w:lang w:val="tr-TR"/>
        </w:rPr>
        <w:t xml:space="preserve"> </w:t>
      </w:r>
      <w:proofErr w:type="spellStart"/>
      <w:r w:rsidR="00070103" w:rsidRPr="00070103">
        <w:rPr>
          <w:rStyle w:val="FontStyle33"/>
          <w:lang w:val="tr-TR"/>
        </w:rPr>
        <w:t>results</w:t>
      </w:r>
      <w:proofErr w:type="spellEnd"/>
      <w:r w:rsidR="00070103" w:rsidRPr="00070103">
        <w:rPr>
          <w:rStyle w:val="FontStyle33"/>
          <w:lang w:val="tr-TR"/>
        </w:rPr>
        <w:t xml:space="preserve"> </w:t>
      </w:r>
      <w:proofErr w:type="spellStart"/>
      <w:r w:rsidR="00070103" w:rsidRPr="00070103">
        <w:rPr>
          <w:rStyle w:val="FontStyle33"/>
          <w:lang w:val="tr-TR"/>
        </w:rPr>
        <w:t>a</w:t>
      </w:r>
      <w:r w:rsidR="006E4176">
        <w:rPr>
          <w:rStyle w:val="FontStyle33"/>
          <w:lang w:val="tr-TR"/>
        </w:rPr>
        <w:t>re</w:t>
      </w:r>
      <w:proofErr w:type="spellEnd"/>
      <w:r w:rsidR="006E4176">
        <w:rPr>
          <w:rStyle w:val="FontStyle33"/>
          <w:lang w:val="tr-TR"/>
        </w:rPr>
        <w:t xml:space="preserve"> </w:t>
      </w:r>
      <w:proofErr w:type="spellStart"/>
      <w:r w:rsidR="006E4176">
        <w:rPr>
          <w:rStyle w:val="FontStyle33"/>
          <w:lang w:val="tr-TR"/>
        </w:rPr>
        <w:t>provided</w:t>
      </w:r>
      <w:proofErr w:type="spellEnd"/>
      <w:r w:rsidR="006E4176">
        <w:rPr>
          <w:rStyle w:val="FontStyle33"/>
          <w:lang w:val="tr-TR"/>
        </w:rPr>
        <w:t xml:space="preserve"> </w:t>
      </w:r>
      <w:proofErr w:type="spellStart"/>
      <w:r w:rsidR="006E4176">
        <w:rPr>
          <w:rStyle w:val="FontStyle33"/>
          <w:lang w:val="tr-TR"/>
        </w:rPr>
        <w:t>for</w:t>
      </w:r>
      <w:proofErr w:type="spellEnd"/>
      <w:r w:rsidR="006E4176">
        <w:rPr>
          <w:rStyle w:val="FontStyle33"/>
          <w:lang w:val="tr-TR"/>
        </w:rPr>
        <w:t xml:space="preserve"> MOOC </w:t>
      </w:r>
      <w:proofErr w:type="spellStart"/>
      <w:r w:rsidR="006E4176">
        <w:rPr>
          <w:rStyle w:val="FontStyle33"/>
          <w:lang w:val="tr-TR"/>
        </w:rPr>
        <w:t>platform</w:t>
      </w:r>
      <w:r w:rsidR="00070103" w:rsidRPr="00070103">
        <w:rPr>
          <w:rStyle w:val="FontStyle33"/>
          <w:lang w:val="tr-TR"/>
        </w:rPr>
        <w:t>s</w:t>
      </w:r>
      <w:proofErr w:type="spellEnd"/>
      <w:r w:rsidR="00070103" w:rsidRPr="00070103">
        <w:rPr>
          <w:rStyle w:val="FontStyle33"/>
          <w:lang w:val="tr-TR"/>
        </w:rPr>
        <w:t xml:space="preserve">. </w:t>
      </w:r>
      <w:proofErr w:type="spellStart"/>
      <w:r w:rsidR="00070103" w:rsidRPr="00070103">
        <w:rPr>
          <w:rStyle w:val="FontStyle33"/>
          <w:lang w:val="tr-TR"/>
        </w:rPr>
        <w:t>Specifically</w:t>
      </w:r>
      <w:proofErr w:type="spellEnd"/>
      <w:r w:rsidR="00070103" w:rsidRPr="00070103">
        <w:rPr>
          <w:rStyle w:val="FontStyle33"/>
          <w:lang w:val="tr-TR"/>
        </w:rPr>
        <w:t xml:space="preserve">, </w:t>
      </w:r>
      <w:proofErr w:type="spellStart"/>
      <w:r w:rsidR="00070103" w:rsidRPr="00070103">
        <w:rPr>
          <w:rStyle w:val="FontStyle33"/>
          <w:lang w:val="tr-TR"/>
        </w:rPr>
        <w:t>five</w:t>
      </w:r>
      <w:proofErr w:type="spellEnd"/>
      <w:r w:rsidR="00070103" w:rsidRPr="00070103">
        <w:rPr>
          <w:rStyle w:val="FontStyle33"/>
          <w:lang w:val="tr-TR"/>
        </w:rPr>
        <w:t xml:space="preserve"> </w:t>
      </w:r>
      <w:proofErr w:type="spellStart"/>
      <w:r w:rsidR="00070103" w:rsidRPr="00070103">
        <w:rPr>
          <w:rStyle w:val="FontStyle33"/>
          <w:lang w:val="tr-TR"/>
        </w:rPr>
        <w:t>most</w:t>
      </w:r>
      <w:proofErr w:type="spellEnd"/>
      <w:r w:rsidR="00070103" w:rsidRPr="00070103">
        <w:rPr>
          <w:rStyle w:val="FontStyle33"/>
          <w:lang w:val="tr-TR"/>
        </w:rPr>
        <w:t xml:space="preserve"> </w:t>
      </w:r>
      <w:proofErr w:type="spellStart"/>
      <w:r w:rsidR="00070103" w:rsidRPr="00070103">
        <w:rPr>
          <w:rStyle w:val="FontStyle33"/>
          <w:lang w:val="tr-TR"/>
        </w:rPr>
        <w:t>commonly</w:t>
      </w:r>
      <w:proofErr w:type="spellEnd"/>
      <w:r w:rsidR="00070103" w:rsidRPr="00070103">
        <w:rPr>
          <w:rStyle w:val="FontStyle33"/>
          <w:lang w:val="tr-TR"/>
        </w:rPr>
        <w:t xml:space="preserve"> </w:t>
      </w:r>
      <w:proofErr w:type="spellStart"/>
      <w:r w:rsidR="00070103" w:rsidRPr="00070103">
        <w:rPr>
          <w:rStyle w:val="FontStyle33"/>
          <w:lang w:val="tr-TR"/>
        </w:rPr>
        <w:t>used</w:t>
      </w:r>
      <w:proofErr w:type="spellEnd"/>
      <w:r w:rsidR="00070103" w:rsidRPr="00070103">
        <w:rPr>
          <w:rStyle w:val="FontStyle33"/>
          <w:lang w:val="tr-TR"/>
        </w:rPr>
        <w:t xml:space="preserve"> MOOC </w:t>
      </w:r>
      <w:proofErr w:type="spellStart"/>
      <w:r w:rsidR="006E4176">
        <w:rPr>
          <w:rStyle w:val="FontStyle33"/>
          <w:lang w:val="tr-TR"/>
        </w:rPr>
        <w:t>platforms</w:t>
      </w:r>
      <w:proofErr w:type="spellEnd"/>
      <w:r w:rsidR="00070103" w:rsidRPr="00070103">
        <w:rPr>
          <w:rStyle w:val="FontStyle33"/>
          <w:lang w:val="tr-TR"/>
        </w:rPr>
        <w:t xml:space="preserve"> </w:t>
      </w:r>
      <w:proofErr w:type="spellStart"/>
      <w:r w:rsidR="00070103" w:rsidRPr="00070103">
        <w:rPr>
          <w:rStyle w:val="FontStyle33"/>
          <w:lang w:val="tr-TR"/>
        </w:rPr>
        <w:t>according</w:t>
      </w:r>
      <w:proofErr w:type="spellEnd"/>
      <w:r w:rsidR="00070103" w:rsidRPr="00070103">
        <w:rPr>
          <w:rStyle w:val="FontStyle33"/>
          <w:lang w:val="tr-TR"/>
        </w:rPr>
        <w:t xml:space="preserve"> </w:t>
      </w:r>
      <w:proofErr w:type="spellStart"/>
      <w:r w:rsidR="00070103" w:rsidRPr="00070103">
        <w:rPr>
          <w:rStyle w:val="FontStyle33"/>
          <w:lang w:val="tr-TR"/>
        </w:rPr>
        <w:t>to</w:t>
      </w:r>
      <w:proofErr w:type="spellEnd"/>
      <w:r w:rsidR="00070103" w:rsidRPr="00070103">
        <w:rPr>
          <w:rStyle w:val="FontStyle33"/>
          <w:lang w:val="tr-TR"/>
        </w:rPr>
        <w:t xml:space="preserve"> 2015 </w:t>
      </w:r>
      <w:proofErr w:type="spellStart"/>
      <w:r w:rsidR="00070103" w:rsidRPr="00070103">
        <w:rPr>
          <w:rStyle w:val="FontStyle33"/>
          <w:lang w:val="tr-TR"/>
        </w:rPr>
        <w:t>statistical</w:t>
      </w:r>
      <w:proofErr w:type="spellEnd"/>
      <w:r w:rsidR="00070103" w:rsidRPr="00070103">
        <w:rPr>
          <w:rStyle w:val="FontStyle33"/>
          <w:lang w:val="tr-TR"/>
        </w:rPr>
        <w:t xml:space="preserve"> </w:t>
      </w:r>
      <w:proofErr w:type="spellStart"/>
      <w:r w:rsidR="00070103" w:rsidRPr="00070103">
        <w:rPr>
          <w:rStyle w:val="FontStyle33"/>
          <w:lang w:val="tr-TR"/>
        </w:rPr>
        <w:t>results</w:t>
      </w:r>
      <w:proofErr w:type="spellEnd"/>
      <w:r w:rsidR="00070103" w:rsidRPr="00070103">
        <w:rPr>
          <w:rStyle w:val="FontStyle33"/>
          <w:lang w:val="tr-TR"/>
        </w:rPr>
        <w:t xml:space="preserve"> </w:t>
      </w:r>
      <w:proofErr w:type="spellStart"/>
      <w:r w:rsidR="00070103" w:rsidRPr="00070103">
        <w:rPr>
          <w:rStyle w:val="FontStyle33"/>
          <w:lang w:val="tr-TR"/>
        </w:rPr>
        <w:t>are</w:t>
      </w:r>
      <w:proofErr w:type="spellEnd"/>
      <w:r w:rsidR="00070103" w:rsidRPr="00070103">
        <w:rPr>
          <w:rStyle w:val="FontStyle33"/>
          <w:lang w:val="tr-TR"/>
        </w:rPr>
        <w:t xml:space="preserve"> </w:t>
      </w:r>
      <w:proofErr w:type="spellStart"/>
      <w:r w:rsidR="00070103" w:rsidRPr="00070103">
        <w:rPr>
          <w:rStyle w:val="FontStyle33"/>
          <w:lang w:val="tr-TR"/>
        </w:rPr>
        <w:t>investigated</w:t>
      </w:r>
      <w:proofErr w:type="spellEnd"/>
      <w:r w:rsidR="00070103" w:rsidRPr="00070103">
        <w:rPr>
          <w:rStyle w:val="FontStyle33"/>
          <w:lang w:val="tr-TR"/>
        </w:rPr>
        <w:t xml:space="preserve"> </w:t>
      </w:r>
      <w:proofErr w:type="spellStart"/>
      <w:r w:rsidR="00070103" w:rsidRPr="00070103">
        <w:rPr>
          <w:rStyle w:val="FontStyle33"/>
          <w:lang w:val="tr-TR"/>
        </w:rPr>
        <w:t>according</w:t>
      </w:r>
      <w:proofErr w:type="spellEnd"/>
      <w:r w:rsidR="00070103" w:rsidRPr="00070103">
        <w:rPr>
          <w:rStyle w:val="FontStyle33"/>
          <w:lang w:val="tr-TR"/>
        </w:rPr>
        <w:t xml:space="preserve"> </w:t>
      </w:r>
      <w:proofErr w:type="spellStart"/>
      <w:r w:rsidR="00070103" w:rsidRPr="00070103">
        <w:rPr>
          <w:rStyle w:val="FontStyle33"/>
          <w:lang w:val="tr-TR"/>
        </w:rPr>
        <w:t>to</w:t>
      </w:r>
      <w:proofErr w:type="spellEnd"/>
      <w:r w:rsidR="00070103" w:rsidRPr="00070103">
        <w:rPr>
          <w:rStyle w:val="FontStyle33"/>
          <w:lang w:val="tr-TR"/>
        </w:rPr>
        <w:t xml:space="preserve"> main </w:t>
      </w:r>
      <w:proofErr w:type="spellStart"/>
      <w:r w:rsidR="00070103" w:rsidRPr="00070103">
        <w:rPr>
          <w:rStyle w:val="FontStyle33"/>
          <w:lang w:val="tr-TR"/>
        </w:rPr>
        <w:t>properties</w:t>
      </w:r>
      <w:proofErr w:type="spellEnd"/>
      <w:r w:rsidR="00070103" w:rsidRPr="00070103">
        <w:rPr>
          <w:rStyle w:val="FontStyle33"/>
          <w:lang w:val="tr-TR"/>
        </w:rPr>
        <w:t xml:space="preserve">, </w:t>
      </w:r>
      <w:proofErr w:type="spellStart"/>
      <w:r w:rsidR="00070103" w:rsidRPr="00070103">
        <w:rPr>
          <w:rStyle w:val="FontStyle33"/>
          <w:lang w:val="tr-TR"/>
        </w:rPr>
        <w:t>similarities</w:t>
      </w:r>
      <w:proofErr w:type="spellEnd"/>
      <w:r w:rsidR="00070103" w:rsidRPr="00070103">
        <w:rPr>
          <w:rStyle w:val="FontStyle33"/>
          <w:lang w:val="tr-TR"/>
        </w:rPr>
        <w:t xml:space="preserve"> </w:t>
      </w:r>
      <w:proofErr w:type="spellStart"/>
      <w:r w:rsidR="00070103" w:rsidRPr="00070103">
        <w:rPr>
          <w:rStyle w:val="FontStyle33"/>
          <w:lang w:val="tr-TR"/>
        </w:rPr>
        <w:t>and</w:t>
      </w:r>
      <w:proofErr w:type="spellEnd"/>
      <w:r w:rsidR="00070103" w:rsidRPr="00070103">
        <w:rPr>
          <w:rStyle w:val="FontStyle33"/>
          <w:lang w:val="tr-TR"/>
        </w:rPr>
        <w:t xml:space="preserve"> </w:t>
      </w:r>
      <w:proofErr w:type="spellStart"/>
      <w:r w:rsidR="00070103" w:rsidRPr="00070103">
        <w:rPr>
          <w:rStyle w:val="FontStyle33"/>
          <w:lang w:val="tr-TR"/>
        </w:rPr>
        <w:t>differences</w:t>
      </w:r>
      <w:proofErr w:type="spellEnd"/>
      <w:r w:rsidR="00070103" w:rsidRPr="00070103">
        <w:rPr>
          <w:rStyle w:val="FontStyle33"/>
          <w:lang w:val="tr-TR"/>
        </w:rPr>
        <w:t>. </w:t>
      </w:r>
    </w:p>
    <w:p w14:paraId="2A33CFB2" w14:textId="77777777" w:rsidR="0058555F" w:rsidRDefault="0058555F" w:rsidP="00AA457E">
      <w:pPr>
        <w:pStyle w:val="Style1"/>
        <w:widowControl/>
        <w:spacing w:line="276" w:lineRule="auto"/>
        <w:jc w:val="both"/>
        <w:rPr>
          <w:rStyle w:val="FontStyle33"/>
          <w:lang w:val="tr-TR"/>
        </w:rPr>
      </w:pPr>
    </w:p>
    <w:p w14:paraId="20B3BB87" w14:textId="77777777" w:rsidR="006E4176" w:rsidRDefault="006E4176" w:rsidP="00F1560F">
      <w:pPr>
        <w:pStyle w:val="Style1"/>
        <w:widowControl/>
        <w:jc w:val="both"/>
        <w:rPr>
          <w:sz w:val="20"/>
          <w:szCs w:val="20"/>
          <w:lang w:val="tr-TR"/>
        </w:rPr>
        <w:sectPr w:rsidR="006E4176" w:rsidSect="00F1560F">
          <w:headerReference w:type="default" r:id="rId10"/>
          <w:footerReference w:type="default" r:id="rId11"/>
          <w:pgSz w:w="11906" w:h="16838"/>
          <w:pgMar w:top="1417" w:right="1417" w:bottom="1417" w:left="1417" w:header="708" w:footer="708" w:gutter="0"/>
          <w:cols w:space="454"/>
          <w:titlePg/>
          <w:docGrid w:linePitch="360"/>
        </w:sectPr>
      </w:pPr>
    </w:p>
    <w:p w14:paraId="2A2DF80C" w14:textId="77777777" w:rsidR="00F1560F" w:rsidRDefault="00805973" w:rsidP="003278DB">
      <w:pPr>
        <w:pStyle w:val="Heading1"/>
        <w:rPr>
          <w:b/>
          <w:sz w:val="20"/>
          <w:szCs w:val="20"/>
        </w:rPr>
      </w:pPr>
      <w:r w:rsidRPr="00AA457E">
        <w:rPr>
          <w:b/>
        </w:rPr>
        <w:lastRenderedPageBreak/>
        <w:t>G</w:t>
      </w:r>
      <w:r w:rsidR="003278DB">
        <w:rPr>
          <w:b/>
        </w:rPr>
        <w:t xml:space="preserve">iriş </w:t>
      </w:r>
    </w:p>
    <w:p w14:paraId="40919B35" w14:textId="77777777" w:rsidR="00F1560F" w:rsidRPr="00F813FE" w:rsidRDefault="00F1560F" w:rsidP="00F1560F">
      <w:pPr>
        <w:autoSpaceDE w:val="0"/>
        <w:autoSpaceDN w:val="0"/>
        <w:adjustRightInd w:val="0"/>
        <w:spacing w:before="240" w:after="0"/>
        <w:jc w:val="both"/>
        <w:rPr>
          <w:rFonts w:ascii="Times New Roman" w:hAnsi="Times New Roman" w:cs="Times New Roman"/>
          <w:sz w:val="20"/>
          <w:szCs w:val="20"/>
          <w:lang w:val="tr-TR"/>
        </w:rPr>
      </w:pPr>
      <w:r w:rsidRPr="001B326D">
        <w:rPr>
          <w:rFonts w:ascii="Times New Roman" w:hAnsi="Times New Roman" w:cs="Times New Roman"/>
          <w:sz w:val="20"/>
          <w:szCs w:val="20"/>
          <w:lang w:val="tr-TR"/>
        </w:rPr>
        <w:t>Uzaktan eğitim, eğitmen ve öğrencinin aynı ortamda bulunmak zorunda olmadığı bir eğitim şeklidir ve ilk örnekleri basılı olarak görülmüştür. Bu eğitimler teknolojinin gelişmesiyle sesli ve görüntülü hale gelmiş, radyo ve televizyonlar üzerinden verilen video derslere dönüşmüştür. İnternetin gelişmesi ve kullanı</w:t>
      </w:r>
      <w:r w:rsidR="00F33D92">
        <w:rPr>
          <w:rFonts w:ascii="Times New Roman" w:hAnsi="Times New Roman" w:cs="Times New Roman"/>
          <w:sz w:val="20"/>
          <w:szCs w:val="20"/>
          <w:lang w:val="tr-TR"/>
        </w:rPr>
        <w:t>mının yaygınlaşması ile</w:t>
      </w:r>
      <w:r w:rsidRPr="001B326D">
        <w:rPr>
          <w:rFonts w:ascii="Times New Roman" w:hAnsi="Times New Roman" w:cs="Times New Roman"/>
          <w:sz w:val="20"/>
          <w:szCs w:val="20"/>
          <w:lang w:val="tr-TR"/>
        </w:rPr>
        <w:t xml:space="preserve"> çağ atayan uzaktan eğitimler, eş zamanlı ve interaktif hale gelmiş</w:t>
      </w:r>
      <w:r w:rsidR="00F33D92">
        <w:rPr>
          <w:rFonts w:ascii="Times New Roman" w:hAnsi="Times New Roman" w:cs="Times New Roman"/>
          <w:sz w:val="20"/>
          <w:szCs w:val="20"/>
          <w:lang w:val="tr-TR"/>
        </w:rPr>
        <w:t>;</w:t>
      </w:r>
      <w:r w:rsidRPr="001B326D">
        <w:rPr>
          <w:rFonts w:ascii="Times New Roman" w:hAnsi="Times New Roman" w:cs="Times New Roman"/>
          <w:sz w:val="20"/>
          <w:szCs w:val="20"/>
          <w:lang w:val="tr-TR"/>
        </w:rPr>
        <w:t xml:space="preserve"> teknolojinin gelişmesi ile derslerin şekli de değişmiştir</w:t>
      </w:r>
      <w:r>
        <w:rPr>
          <w:rFonts w:ascii="Times New Roman" w:hAnsi="Times New Roman" w:cs="Times New Roman"/>
          <w:sz w:val="20"/>
          <w:szCs w:val="20"/>
          <w:lang w:val="tr-TR"/>
        </w:rPr>
        <w:t xml:space="preserve"> </w:t>
      </w:r>
      <w:r w:rsidR="00805973" w:rsidRPr="00134454">
        <w:rPr>
          <w:rFonts w:ascii="Times New Roman" w:hAnsi="Times New Roman" w:cs="Times New Roman"/>
          <w:sz w:val="20"/>
          <w:szCs w:val="20"/>
          <w:lang w:val="tr-TR"/>
        </w:rPr>
        <w:fldChar w:fldCharType="begin"/>
      </w:r>
      <w:r w:rsidRPr="00F813FE">
        <w:rPr>
          <w:rFonts w:ascii="Times New Roman" w:hAnsi="Times New Roman" w:cs="Times New Roman"/>
          <w:sz w:val="20"/>
          <w:szCs w:val="20"/>
          <w:lang w:val="tr-TR"/>
        </w:rPr>
        <w:instrText xml:space="preserve"> ADDIN EN.CITE &lt;EndNote&gt;&lt;Cite ExcludeYear="1"&gt;&lt;Author&gt;Barış&lt;/Author&gt;&lt;Year&gt;2016&lt;/Year&gt;&lt;RecNum&gt;2&lt;/RecNum&gt;&lt;DisplayText&gt;[1]&lt;/DisplayText&gt;&lt;record&gt;&lt;rec-number&gt;2&lt;/rec-number&gt;&lt;foreign-keys&gt;&lt;key app="EN" db-id="srf99pv5wsaw53ez5pgp99wy0s2xd9wxzxdd" timestamp="1453982204"&gt;2&lt;/key&gt;&lt;/foreign-keys&gt;&lt;ref-type name="Journal Article"&gt;17&lt;/ref-type&gt;&lt;contributors&gt;&lt;authors&gt;&lt;author&gt;&lt;style face="normal" font="default" charset="162" size="100%"&gt;Mehmet Fatih Barış&lt;/style&gt;&lt;/author&gt;&lt;/authors&gt;&lt;/contributors&gt;&lt;titles&gt;&lt;title&gt;&lt;style face="normal" font="default" size="100%"&gt;Uzaktan E&lt;/style&gt;&lt;style face="normal" font="default" charset="162" size="100%"&gt;ğitimde Yeni Trend&lt;/style&gt;&lt;style face="normal" font="default" size="100%"&gt; : Kitlesel Aç&lt;/style&gt;&lt;style face="normal" font="default" charset="162" size="100%"&gt;ık Çevrimiçi Dersler&lt;/style&gt;&lt;/title&gt;&lt;/titles&gt;&lt;dates&gt;&lt;year&gt;&lt;style face="normal" font="default" charset="162" size="100%"&gt;2016&lt;/style&gt;&lt;/year&gt;&lt;pub-dates&gt;&lt;date&gt;&lt;style face="normal" font="default" charset="162" size="100%"&gt;2015&lt;/style&gt;&lt;/date&gt;&lt;/pub-dates&gt;&lt;/dates&gt;&lt;urls&gt;&lt;/urls&gt;&lt;/record&gt;&lt;/Cite&gt;&lt;/EndNote&gt;</w:instrText>
      </w:r>
      <w:r w:rsidR="00805973" w:rsidRPr="00134454">
        <w:rPr>
          <w:rFonts w:ascii="Times New Roman" w:hAnsi="Times New Roman" w:cs="Times New Roman"/>
          <w:sz w:val="20"/>
          <w:szCs w:val="20"/>
          <w:lang w:val="tr-TR"/>
        </w:rPr>
        <w:fldChar w:fldCharType="separate"/>
      </w:r>
      <w:r w:rsidRPr="00F813FE">
        <w:rPr>
          <w:rFonts w:ascii="Times New Roman" w:hAnsi="Times New Roman" w:cs="Times New Roman"/>
          <w:noProof/>
          <w:sz w:val="20"/>
          <w:szCs w:val="20"/>
          <w:lang w:val="tr-TR"/>
        </w:rPr>
        <w:t>[1]</w:t>
      </w:r>
      <w:r w:rsidR="00805973" w:rsidRPr="00134454">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2CFC1899" w14:textId="77777777" w:rsidR="00F1560F" w:rsidRPr="00F813FE" w:rsidRDefault="00F1560F" w:rsidP="00F1560F">
      <w:pPr>
        <w:autoSpaceDE w:val="0"/>
        <w:autoSpaceDN w:val="0"/>
        <w:adjustRightInd w:val="0"/>
        <w:spacing w:before="240" w:after="0"/>
        <w:jc w:val="both"/>
        <w:rPr>
          <w:rFonts w:ascii="Times New Roman" w:hAnsi="Times New Roman" w:cs="Times New Roman"/>
          <w:sz w:val="20"/>
          <w:szCs w:val="20"/>
          <w:lang w:val="tr-TR"/>
        </w:rPr>
      </w:pPr>
      <w:r w:rsidRPr="001B326D">
        <w:rPr>
          <w:rFonts w:ascii="Times New Roman" w:hAnsi="Times New Roman" w:cs="Times New Roman"/>
          <w:sz w:val="20"/>
          <w:szCs w:val="20"/>
          <w:lang w:val="tr-TR"/>
        </w:rPr>
        <w:t xml:space="preserve">Son yıllarda uzaktan eğitimin bir türü olarak </w:t>
      </w:r>
      <w:r w:rsidRPr="001B326D">
        <w:rPr>
          <w:rFonts w:ascii="Times New Roman" w:hAnsi="Times New Roman" w:cs="Times New Roman"/>
          <w:sz w:val="20"/>
          <w:szCs w:val="20"/>
          <w:lang w:val="en-GB"/>
        </w:rPr>
        <w:t>Massive</w:t>
      </w:r>
      <w:r w:rsidRPr="001B326D">
        <w:rPr>
          <w:rFonts w:ascii="Times New Roman" w:hAnsi="Times New Roman" w:cs="Times New Roman"/>
          <w:sz w:val="20"/>
          <w:szCs w:val="20"/>
          <w:lang w:val="tr-TR"/>
        </w:rPr>
        <w:t xml:space="preserve"> </w:t>
      </w:r>
      <w:r w:rsidRPr="001B326D">
        <w:rPr>
          <w:rFonts w:ascii="Times New Roman" w:hAnsi="Times New Roman" w:cs="Times New Roman"/>
          <w:sz w:val="20"/>
          <w:szCs w:val="20"/>
          <w:lang w:val="en-GB"/>
        </w:rPr>
        <w:t>Open</w:t>
      </w:r>
      <w:r w:rsidRPr="001B326D">
        <w:rPr>
          <w:rFonts w:ascii="Times New Roman" w:hAnsi="Times New Roman" w:cs="Times New Roman"/>
          <w:sz w:val="20"/>
          <w:szCs w:val="20"/>
          <w:lang w:val="tr-TR"/>
        </w:rPr>
        <w:t xml:space="preserve"> Online </w:t>
      </w:r>
      <w:r w:rsidRPr="001B326D">
        <w:rPr>
          <w:rFonts w:ascii="Times New Roman" w:hAnsi="Times New Roman" w:cs="Times New Roman"/>
          <w:sz w:val="20"/>
          <w:szCs w:val="20"/>
          <w:lang w:val="en-GB"/>
        </w:rPr>
        <w:t>Course</w:t>
      </w:r>
      <w:r w:rsidRPr="001B326D">
        <w:rPr>
          <w:rFonts w:ascii="Times New Roman" w:hAnsi="Times New Roman" w:cs="Times New Roman"/>
          <w:sz w:val="20"/>
          <w:szCs w:val="20"/>
          <w:lang w:val="tr-TR"/>
        </w:rPr>
        <w:t xml:space="preserve"> </w:t>
      </w:r>
      <w:r w:rsidR="00F33D92">
        <w:rPr>
          <w:rFonts w:ascii="Times New Roman" w:hAnsi="Times New Roman" w:cs="Times New Roman"/>
          <w:sz w:val="20"/>
          <w:szCs w:val="20"/>
          <w:lang w:val="tr-TR"/>
        </w:rPr>
        <w:t xml:space="preserve">(MOOC) </w:t>
      </w:r>
      <w:r w:rsidRPr="001B326D">
        <w:rPr>
          <w:rFonts w:ascii="Times New Roman" w:hAnsi="Times New Roman" w:cs="Times New Roman"/>
          <w:sz w:val="20"/>
          <w:szCs w:val="20"/>
          <w:lang w:val="tr-TR"/>
        </w:rPr>
        <w:t>ortaya çıkmıştır. Türkçeye ‘</w:t>
      </w:r>
      <w:r w:rsidR="00805973" w:rsidRPr="00AA457E">
        <w:rPr>
          <w:rFonts w:ascii="Times New Roman" w:hAnsi="Times New Roman" w:cs="Times New Roman"/>
          <w:b/>
          <w:sz w:val="20"/>
          <w:szCs w:val="20"/>
          <w:lang w:val="tr-TR"/>
        </w:rPr>
        <w:t>Kitlesel Açık Çevrimiçi Kurs</w:t>
      </w:r>
      <w:r w:rsidRPr="001B326D">
        <w:rPr>
          <w:rFonts w:ascii="Times New Roman" w:hAnsi="Times New Roman" w:cs="Times New Roman"/>
          <w:sz w:val="20"/>
          <w:szCs w:val="20"/>
          <w:lang w:val="tr-TR"/>
        </w:rPr>
        <w:t>’ olarak çevrilen MOOC, dünya çapında büyük ilgi görmüş ve hızla yaygınlaşmıştır</w:t>
      </w:r>
      <w:r w:rsidRPr="00F813FE">
        <w:rPr>
          <w:rFonts w:ascii="Times New Roman" w:hAnsi="Times New Roman" w:cs="Times New Roman"/>
          <w:sz w:val="20"/>
          <w:szCs w:val="20"/>
          <w:lang w:val="tr-TR"/>
        </w:rPr>
        <w:t xml:space="preserve"> </w:t>
      </w:r>
      <w:r w:rsidR="00805973" w:rsidRPr="00134454">
        <w:rPr>
          <w:rFonts w:ascii="Times New Roman" w:hAnsi="Times New Roman" w:cs="Times New Roman"/>
          <w:sz w:val="20"/>
          <w:szCs w:val="20"/>
          <w:lang w:val="tr-TR"/>
        </w:rPr>
        <w:fldChar w:fldCharType="begin"/>
      </w:r>
      <w:r w:rsidRPr="00F813FE">
        <w:rPr>
          <w:rFonts w:ascii="Times New Roman" w:hAnsi="Times New Roman" w:cs="Times New Roman"/>
          <w:sz w:val="20"/>
          <w:szCs w:val="20"/>
          <w:lang w:val="tr-TR"/>
        </w:rPr>
        <w:instrText xml:space="preserve"> ADDIN EN.CITE &lt;EndNote&gt;&lt;Cite&gt;&lt;Author&gt;Ergüney&lt;/Author&gt;&lt;Year&gt;2015&lt;/Year&gt;&lt;RecNum&gt;3&lt;/RecNum&gt;&lt;DisplayText&gt;[2]&lt;/DisplayText&gt;&lt;record&gt;&lt;rec-number&gt;3&lt;/rec-number&gt;&lt;foreign-keys&gt;&lt;key app="EN" db-id="srf99pv5wsaw53ez5pgp99wy0s2xd9wxzxdd" timestamp="1453982386"&gt;3&lt;/key&gt;&lt;/foreign-keys&gt;&lt;ref-type name="Journal Article"&gt;17&lt;/ref-type&gt;&lt;contributors&gt;&lt;authors&gt;&lt;author&gt;&lt;style face="normal" font="default" charset="162" size="100%"&gt;Merve Ergüney&lt;/style&gt;&lt;/author&gt;&lt;/authors&gt;&lt;/contributors&gt;&lt;titles&gt;&lt;title&gt;&lt;style face="normal" font="default" size="100%"&gt;Uzaktan E&lt;/style&gt;&lt;style face="normal" font="default" charset="162" size="100%"&gt;ği̇ti̇mi̇n Geleceği̇: Mooc (massive Open Online Course)&lt;/style&gt;&lt;/title&gt;&lt;/titles&gt;&lt;dates&gt;&lt;year&gt;&lt;style face="normal" font="default" charset="162" size="100%"&gt;2015&lt;/style&gt;&lt;/year&gt;&lt;pub-dates&gt;&lt;date&gt;&lt;style face="normal" font="default" charset="162" size="100%"&gt;November&lt;/style&gt;&lt;/date&gt;&lt;/pub-dates&gt;&lt;/dates&gt;&lt;urls&gt;&lt;related-urls&gt;&lt;url&gt;http://www.jret.org/FileUpload/ks281142/File/03.erguney.pdf&lt;/url&gt;&lt;/related-urls&gt;&lt;/urls&gt;&lt;/record&gt;&lt;/Cite&gt;&lt;/EndNote&gt;</w:instrText>
      </w:r>
      <w:r w:rsidR="00805973" w:rsidRPr="00134454">
        <w:rPr>
          <w:rFonts w:ascii="Times New Roman" w:hAnsi="Times New Roman" w:cs="Times New Roman"/>
          <w:sz w:val="20"/>
          <w:szCs w:val="20"/>
          <w:lang w:val="tr-TR"/>
        </w:rPr>
        <w:fldChar w:fldCharType="separate"/>
      </w:r>
      <w:r w:rsidRPr="00F813FE">
        <w:rPr>
          <w:rFonts w:ascii="Times New Roman" w:hAnsi="Times New Roman" w:cs="Times New Roman"/>
          <w:noProof/>
          <w:sz w:val="20"/>
          <w:szCs w:val="20"/>
          <w:lang w:val="tr-TR"/>
        </w:rPr>
        <w:t>[2]</w:t>
      </w:r>
      <w:r w:rsidR="00805973" w:rsidRPr="00134454">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5E485EFA" w14:textId="77777777" w:rsidR="00A0497B" w:rsidRDefault="00F1560F" w:rsidP="00F1560F">
      <w:pPr>
        <w:autoSpaceDE w:val="0"/>
        <w:autoSpaceDN w:val="0"/>
        <w:adjustRightInd w:val="0"/>
        <w:spacing w:before="240" w:after="0"/>
        <w:jc w:val="both"/>
        <w:rPr>
          <w:rFonts w:ascii="Times New Roman" w:hAnsi="Times New Roman" w:cs="Times New Roman"/>
          <w:sz w:val="20"/>
          <w:szCs w:val="20"/>
          <w:lang w:val="tr-TR"/>
        </w:rPr>
      </w:pPr>
      <w:r>
        <w:rPr>
          <w:rFonts w:ascii="Times New Roman" w:hAnsi="Times New Roman" w:cs="Times New Roman"/>
          <w:sz w:val="20"/>
          <w:szCs w:val="20"/>
          <w:lang w:val="tr-TR"/>
        </w:rPr>
        <w:t>Bölüm 2</w:t>
      </w:r>
      <w:r w:rsidRPr="00F813FE">
        <w:rPr>
          <w:rFonts w:ascii="Times New Roman" w:hAnsi="Times New Roman" w:cs="Times New Roman"/>
          <w:sz w:val="20"/>
          <w:szCs w:val="20"/>
          <w:lang w:val="tr-TR"/>
        </w:rPr>
        <w:t>’de MOOC</w:t>
      </w:r>
      <w:r w:rsidRPr="001B326D">
        <w:rPr>
          <w:rFonts w:ascii="Times New Roman" w:hAnsi="Times New Roman" w:cs="Times New Roman"/>
          <w:sz w:val="20"/>
          <w:szCs w:val="20"/>
          <w:lang w:val="tr-TR"/>
        </w:rPr>
        <w:t xml:space="preserve"> konsepti ve ortamları hakkında tanımlayıcı genel bilgilere, Bölüm </w:t>
      </w:r>
      <w:r w:rsidRPr="00F813FE">
        <w:rPr>
          <w:rFonts w:ascii="Times New Roman" w:hAnsi="Times New Roman" w:cs="Times New Roman"/>
          <w:sz w:val="20"/>
          <w:szCs w:val="20"/>
          <w:lang w:val="tr-TR"/>
        </w:rPr>
        <w:t>3’de popüler</w:t>
      </w:r>
      <w:r w:rsidRPr="001B326D">
        <w:rPr>
          <w:rFonts w:ascii="Times New Roman" w:hAnsi="Times New Roman" w:cs="Times New Roman"/>
          <w:sz w:val="20"/>
          <w:szCs w:val="20"/>
          <w:lang w:val="tr-TR"/>
        </w:rPr>
        <w:t xml:space="preserve"> MOOC ortamlarının belirli özellikler bakımından karşılaştırılmasına ve Bölüm 4’te MOOC ortamlarının günümüzdeki durumu hakkında istatistiksel bilgiler yer almaktadır.</w:t>
      </w:r>
    </w:p>
    <w:p w14:paraId="15530E1C" w14:textId="77777777" w:rsidR="00560ACB" w:rsidRPr="00F813FE" w:rsidRDefault="00560ACB" w:rsidP="00F1560F">
      <w:pPr>
        <w:autoSpaceDE w:val="0"/>
        <w:autoSpaceDN w:val="0"/>
        <w:adjustRightInd w:val="0"/>
        <w:spacing w:before="240" w:after="0"/>
        <w:jc w:val="both"/>
        <w:rPr>
          <w:rFonts w:ascii="Times New Roman" w:hAnsi="Times New Roman" w:cs="Times New Roman"/>
          <w:sz w:val="20"/>
          <w:szCs w:val="20"/>
          <w:lang w:val="tr-TR"/>
        </w:rPr>
      </w:pPr>
    </w:p>
    <w:p w14:paraId="19707BE8" w14:textId="77777777" w:rsidR="00F1560F" w:rsidRPr="00AA457E" w:rsidRDefault="00805973" w:rsidP="00F1560F">
      <w:pPr>
        <w:pStyle w:val="Heading1"/>
        <w:spacing w:before="240"/>
        <w:rPr>
          <w:b/>
        </w:rPr>
      </w:pPr>
      <w:r w:rsidRPr="00AA457E">
        <w:rPr>
          <w:b/>
        </w:rPr>
        <w:lastRenderedPageBreak/>
        <w:t>MOOC Nedir?</w:t>
      </w:r>
    </w:p>
    <w:p w14:paraId="0B4E3A04" w14:textId="77777777" w:rsidR="00F1560F" w:rsidRPr="00AA457E" w:rsidRDefault="00805973" w:rsidP="00F1560F">
      <w:pPr>
        <w:pStyle w:val="Heading4"/>
        <w:numPr>
          <w:ilvl w:val="1"/>
          <w:numId w:val="4"/>
        </w:numPr>
        <w:tabs>
          <w:tab w:val="left" w:pos="-851"/>
          <w:tab w:val="left" w:pos="426"/>
        </w:tabs>
        <w:spacing w:before="240" w:after="240"/>
        <w:ind w:left="0" w:firstLine="0"/>
        <w:jc w:val="both"/>
        <w:rPr>
          <w:rFonts w:ascii="Times New Roman" w:hAnsi="Times New Roman" w:cs="Times New Roman"/>
          <w:sz w:val="21"/>
          <w:szCs w:val="21"/>
          <w:lang w:val="tr-TR"/>
        </w:rPr>
      </w:pPr>
      <w:proofErr w:type="spellStart"/>
      <w:r w:rsidRPr="00AA457E">
        <w:rPr>
          <w:rFonts w:ascii="Times New Roman" w:hAnsi="Times New Roman" w:cs="Times New Roman"/>
          <w:sz w:val="21"/>
          <w:szCs w:val="21"/>
          <w:lang w:val="en-GB"/>
        </w:rPr>
        <w:t>MOOC’un</w:t>
      </w:r>
      <w:proofErr w:type="spellEnd"/>
      <w:r w:rsidRPr="00AA457E">
        <w:rPr>
          <w:rFonts w:ascii="Times New Roman" w:hAnsi="Times New Roman" w:cs="Times New Roman"/>
          <w:sz w:val="21"/>
          <w:szCs w:val="21"/>
          <w:lang w:val="tr-TR"/>
        </w:rPr>
        <w:t xml:space="preserve"> Genel Tanımı</w:t>
      </w:r>
    </w:p>
    <w:p w14:paraId="531470E9" w14:textId="77777777" w:rsidR="0058555F" w:rsidRDefault="00F1560F" w:rsidP="00AA457E">
      <w:pPr>
        <w:spacing w:before="40"/>
        <w:jc w:val="both"/>
        <w:rPr>
          <w:rFonts w:ascii="Times New Roman" w:hAnsi="Times New Roman" w:cs="Times New Roman"/>
          <w:sz w:val="20"/>
          <w:szCs w:val="20"/>
          <w:lang w:val="tr-TR"/>
        </w:rPr>
      </w:pPr>
      <w:r w:rsidRPr="007F28A0">
        <w:rPr>
          <w:rFonts w:ascii="Times New Roman" w:hAnsi="Times New Roman" w:cs="Times New Roman"/>
          <w:sz w:val="20"/>
          <w:szCs w:val="20"/>
          <w:lang w:val="tr-TR"/>
        </w:rPr>
        <w:t xml:space="preserve">MOOC terimi ilk olarak 2008 yılında </w:t>
      </w:r>
      <w:proofErr w:type="spellStart"/>
      <w:r w:rsidRPr="007F28A0">
        <w:rPr>
          <w:rFonts w:ascii="Times New Roman" w:hAnsi="Times New Roman" w:cs="Times New Roman"/>
          <w:sz w:val="20"/>
          <w:szCs w:val="20"/>
          <w:lang w:val="tr-TR"/>
        </w:rPr>
        <w:t>Stephen</w:t>
      </w:r>
      <w:proofErr w:type="spellEnd"/>
      <w:r w:rsidRPr="007F28A0">
        <w:rPr>
          <w:rFonts w:ascii="Times New Roman" w:hAnsi="Times New Roman" w:cs="Times New Roman"/>
          <w:sz w:val="20"/>
          <w:szCs w:val="20"/>
          <w:lang w:val="tr-TR"/>
        </w:rPr>
        <w:t xml:space="preserve"> </w:t>
      </w:r>
      <w:proofErr w:type="spellStart"/>
      <w:r w:rsidRPr="007F28A0">
        <w:rPr>
          <w:rFonts w:ascii="Times New Roman" w:hAnsi="Times New Roman" w:cs="Times New Roman"/>
          <w:sz w:val="20"/>
          <w:szCs w:val="20"/>
          <w:lang w:val="tr-TR"/>
        </w:rPr>
        <w:t>Downes</w:t>
      </w:r>
      <w:proofErr w:type="spellEnd"/>
      <w:r w:rsidRPr="007F28A0">
        <w:rPr>
          <w:rFonts w:ascii="Times New Roman" w:hAnsi="Times New Roman" w:cs="Times New Roman"/>
          <w:sz w:val="20"/>
          <w:szCs w:val="20"/>
          <w:lang w:val="tr-TR"/>
        </w:rPr>
        <w:t xml:space="preserve"> ve George </w:t>
      </w:r>
      <w:proofErr w:type="spellStart"/>
      <w:r w:rsidRPr="007F28A0">
        <w:rPr>
          <w:rFonts w:ascii="Times New Roman" w:hAnsi="Times New Roman" w:cs="Times New Roman"/>
          <w:sz w:val="20"/>
          <w:szCs w:val="20"/>
          <w:lang w:val="tr-TR"/>
        </w:rPr>
        <w:t>Simmens</w:t>
      </w:r>
      <w:proofErr w:type="spellEnd"/>
      <w:r w:rsidRPr="007F28A0">
        <w:rPr>
          <w:rFonts w:ascii="Times New Roman" w:hAnsi="Times New Roman" w:cs="Times New Roman"/>
          <w:sz w:val="20"/>
          <w:szCs w:val="20"/>
          <w:lang w:val="tr-TR"/>
        </w:rPr>
        <w:t xml:space="preserve"> tarafından 12 haftada tamamlanan ‘</w:t>
      </w:r>
      <w:proofErr w:type="spellStart"/>
      <w:r w:rsidR="00152480">
        <w:fldChar w:fldCharType="begin"/>
      </w:r>
      <w:r w:rsidR="00152480">
        <w:instrText xml:space="preserve"> HYPERLINK "http://connect.downes.ca/archive/08/09_15_thedaily.htm" </w:instrText>
      </w:r>
      <w:r w:rsidR="00152480">
        <w:fldChar w:fldCharType="separate"/>
      </w:r>
      <w:r w:rsidR="00805973" w:rsidRPr="00AA457E">
        <w:rPr>
          <w:rFonts w:ascii="Times New Roman" w:hAnsi="Times New Roman" w:cs="Times New Roman"/>
          <w:sz w:val="20"/>
          <w:szCs w:val="20"/>
          <w:lang w:val="tr-TR"/>
        </w:rPr>
        <w:t>Connectivism</w:t>
      </w:r>
      <w:proofErr w:type="spellEnd"/>
      <w:r w:rsidR="00805973" w:rsidRPr="00AA457E">
        <w:rPr>
          <w:rFonts w:ascii="Times New Roman" w:hAnsi="Times New Roman" w:cs="Times New Roman"/>
          <w:sz w:val="20"/>
          <w:szCs w:val="20"/>
          <w:lang w:val="tr-TR"/>
        </w:rPr>
        <w:t xml:space="preserve"> </w:t>
      </w:r>
      <w:proofErr w:type="spellStart"/>
      <w:r w:rsidR="00805973" w:rsidRPr="00AA457E">
        <w:rPr>
          <w:rFonts w:ascii="Times New Roman" w:hAnsi="Times New Roman" w:cs="Times New Roman"/>
          <w:sz w:val="20"/>
          <w:szCs w:val="20"/>
          <w:lang w:val="tr-TR"/>
        </w:rPr>
        <w:t>and</w:t>
      </w:r>
      <w:proofErr w:type="spellEnd"/>
      <w:r w:rsidR="00805973" w:rsidRPr="00AA457E">
        <w:rPr>
          <w:rFonts w:ascii="Times New Roman" w:hAnsi="Times New Roman" w:cs="Times New Roman"/>
          <w:sz w:val="20"/>
          <w:szCs w:val="20"/>
          <w:lang w:val="tr-TR"/>
        </w:rPr>
        <w:t xml:space="preserve"> Connectivity Knowledge</w:t>
      </w:r>
      <w:r w:rsidR="00152480">
        <w:rPr>
          <w:rFonts w:ascii="Times New Roman" w:hAnsi="Times New Roman" w:cs="Times New Roman"/>
          <w:sz w:val="20"/>
          <w:szCs w:val="20"/>
          <w:lang w:val="tr-TR"/>
        </w:rPr>
        <w:fldChar w:fldCharType="end"/>
      </w:r>
      <w:r w:rsidR="00805973" w:rsidRPr="00AA457E">
        <w:rPr>
          <w:rStyle w:val="FontStyle33"/>
        </w:rPr>
        <w:t xml:space="preserve">’ </w:t>
      </w:r>
      <w:proofErr w:type="spellStart"/>
      <w:r w:rsidR="00805973" w:rsidRPr="00AA457E">
        <w:rPr>
          <w:rStyle w:val="FontStyle33"/>
        </w:rPr>
        <w:t>dersi</w:t>
      </w:r>
      <w:proofErr w:type="spellEnd"/>
      <w:r w:rsidR="00805973" w:rsidRPr="00AA457E">
        <w:rPr>
          <w:rStyle w:val="FontStyle33"/>
        </w:rPr>
        <w:t xml:space="preserve"> </w:t>
      </w:r>
      <w:proofErr w:type="spellStart"/>
      <w:r w:rsidR="00805973" w:rsidRPr="00AA457E">
        <w:rPr>
          <w:rStyle w:val="FontStyle33"/>
        </w:rPr>
        <w:t>ile</w:t>
      </w:r>
      <w:proofErr w:type="spellEnd"/>
      <w:r w:rsidR="00805973" w:rsidRPr="00AA457E">
        <w:rPr>
          <w:rStyle w:val="FontStyle33"/>
        </w:rPr>
        <w:t xml:space="preserve"> </w:t>
      </w:r>
      <w:proofErr w:type="spellStart"/>
      <w:r w:rsidR="00805973" w:rsidRPr="00AA457E">
        <w:rPr>
          <w:rStyle w:val="FontStyle33"/>
        </w:rPr>
        <w:t>ortaya</w:t>
      </w:r>
      <w:proofErr w:type="spellEnd"/>
      <w:r w:rsidR="00805973" w:rsidRPr="00AA457E">
        <w:rPr>
          <w:rStyle w:val="FontStyle33"/>
        </w:rPr>
        <w:t xml:space="preserve"> </w:t>
      </w:r>
      <w:proofErr w:type="spellStart"/>
      <w:r w:rsidR="00805973" w:rsidRPr="00AA457E">
        <w:rPr>
          <w:rStyle w:val="FontStyle33"/>
        </w:rPr>
        <w:t>çıkmıştır</w:t>
      </w:r>
      <w:proofErr w:type="spellEnd"/>
      <w:r w:rsidR="00805973" w:rsidRPr="00AA457E">
        <w:rPr>
          <w:rStyle w:val="FontStyle33"/>
        </w:rPr>
        <w:t xml:space="preserve">. </w:t>
      </w:r>
      <w:r w:rsidR="00F57ACF" w:rsidRPr="007F28A0">
        <w:rPr>
          <w:rStyle w:val="FontStyle33"/>
          <w:lang w:val="tr-TR"/>
        </w:rPr>
        <w:t xml:space="preserve">Kampüs içinde </w:t>
      </w:r>
      <w:r w:rsidR="00805973" w:rsidRPr="00AA457E">
        <w:rPr>
          <w:rStyle w:val="FontStyle33"/>
        </w:rPr>
        <w:t xml:space="preserve">23 </w:t>
      </w:r>
      <w:proofErr w:type="spellStart"/>
      <w:r w:rsidR="00805973" w:rsidRPr="00AA457E">
        <w:rPr>
          <w:rStyle w:val="FontStyle33"/>
        </w:rPr>
        <w:t>öğrenci</w:t>
      </w:r>
      <w:proofErr w:type="spellEnd"/>
      <w:r w:rsidR="00805973" w:rsidRPr="00AA457E">
        <w:rPr>
          <w:rStyle w:val="FontStyle33"/>
        </w:rPr>
        <w:t xml:space="preserve"> </w:t>
      </w:r>
      <w:proofErr w:type="spellStart"/>
      <w:r w:rsidR="00805973" w:rsidRPr="00AA457E">
        <w:rPr>
          <w:rStyle w:val="FontStyle33"/>
        </w:rPr>
        <w:t>tarafından</w:t>
      </w:r>
      <w:proofErr w:type="spellEnd"/>
      <w:r w:rsidR="00805973" w:rsidRPr="00AA457E">
        <w:rPr>
          <w:rStyle w:val="FontStyle33"/>
        </w:rPr>
        <w:t xml:space="preserve"> </w:t>
      </w:r>
      <w:proofErr w:type="spellStart"/>
      <w:r w:rsidR="00805973" w:rsidRPr="00AA457E">
        <w:rPr>
          <w:rStyle w:val="FontStyle33"/>
        </w:rPr>
        <w:t>kredili</w:t>
      </w:r>
      <w:proofErr w:type="spellEnd"/>
      <w:r w:rsidR="00805973" w:rsidRPr="00AA457E">
        <w:rPr>
          <w:rStyle w:val="FontStyle33"/>
        </w:rPr>
        <w:t xml:space="preserve"> </w:t>
      </w:r>
      <w:proofErr w:type="spellStart"/>
      <w:r w:rsidR="00805973" w:rsidRPr="00AA457E">
        <w:rPr>
          <w:rStyle w:val="FontStyle33"/>
        </w:rPr>
        <w:t>olarak</w:t>
      </w:r>
      <w:proofErr w:type="spellEnd"/>
      <w:r w:rsidR="00805973" w:rsidRPr="00AA457E">
        <w:rPr>
          <w:rStyle w:val="FontStyle33"/>
        </w:rPr>
        <w:t xml:space="preserve"> </w:t>
      </w:r>
      <w:proofErr w:type="spellStart"/>
      <w:r w:rsidR="00805973" w:rsidRPr="00AA457E">
        <w:rPr>
          <w:rStyle w:val="FontStyle33"/>
        </w:rPr>
        <w:t>alınm</w:t>
      </w:r>
      <w:r w:rsidR="00F57ACF" w:rsidRPr="007F28A0">
        <w:rPr>
          <w:rStyle w:val="FontStyle33"/>
          <w:lang w:val="tr-TR"/>
        </w:rPr>
        <w:t>ış</w:t>
      </w:r>
      <w:proofErr w:type="spellEnd"/>
      <w:r w:rsidR="00F57ACF" w:rsidRPr="007F28A0">
        <w:rPr>
          <w:rStyle w:val="FontStyle33"/>
          <w:lang w:val="tr-TR"/>
        </w:rPr>
        <w:t xml:space="preserve"> bu dersi</w:t>
      </w:r>
      <w:r w:rsidR="00805973" w:rsidRPr="00AA457E">
        <w:rPr>
          <w:rStyle w:val="FontStyle33"/>
        </w:rPr>
        <w:t xml:space="preserve">, </w:t>
      </w:r>
      <w:proofErr w:type="spellStart"/>
      <w:r w:rsidR="00805973" w:rsidRPr="00AA457E">
        <w:rPr>
          <w:rStyle w:val="FontStyle33"/>
        </w:rPr>
        <w:t>dünyanın</w:t>
      </w:r>
      <w:proofErr w:type="spellEnd"/>
      <w:r w:rsidR="00805973" w:rsidRPr="00AA457E">
        <w:rPr>
          <w:rStyle w:val="FontStyle33"/>
        </w:rPr>
        <w:t xml:space="preserve"> </w:t>
      </w:r>
      <w:proofErr w:type="spellStart"/>
      <w:r w:rsidR="00805973" w:rsidRPr="00AA457E">
        <w:rPr>
          <w:rStyle w:val="FontStyle33"/>
        </w:rPr>
        <w:t>farklı</w:t>
      </w:r>
      <w:proofErr w:type="spellEnd"/>
      <w:r w:rsidR="00805973" w:rsidRPr="00AA457E">
        <w:rPr>
          <w:rStyle w:val="FontStyle33"/>
        </w:rPr>
        <w:t xml:space="preserve"> </w:t>
      </w:r>
      <w:proofErr w:type="spellStart"/>
      <w:r w:rsidR="00805973" w:rsidRPr="00AA457E">
        <w:rPr>
          <w:rStyle w:val="FontStyle33"/>
        </w:rPr>
        <w:t>yerlerinden</w:t>
      </w:r>
      <w:proofErr w:type="spellEnd"/>
      <w:r w:rsidR="00805973" w:rsidRPr="00AA457E">
        <w:rPr>
          <w:rStyle w:val="FontStyle33"/>
        </w:rPr>
        <w:t xml:space="preserve"> </w:t>
      </w:r>
      <w:proofErr w:type="spellStart"/>
      <w:r w:rsidR="00805973" w:rsidRPr="00AA457E">
        <w:rPr>
          <w:rStyle w:val="FontStyle33"/>
        </w:rPr>
        <w:t>çevrimiçi</w:t>
      </w:r>
      <w:proofErr w:type="spellEnd"/>
      <w:r w:rsidR="00805973" w:rsidRPr="00AA457E">
        <w:rPr>
          <w:rStyle w:val="FontStyle33"/>
        </w:rPr>
        <w:t xml:space="preserve"> 2</w:t>
      </w:r>
      <w:r w:rsidR="00F57ACF" w:rsidRPr="007F28A0">
        <w:rPr>
          <w:rStyle w:val="FontStyle33"/>
          <w:lang w:val="tr-TR"/>
        </w:rPr>
        <w:t>.</w:t>
      </w:r>
      <w:r w:rsidR="00805973" w:rsidRPr="00AA457E">
        <w:rPr>
          <w:rStyle w:val="FontStyle33"/>
        </w:rPr>
        <w:t xml:space="preserve">300 </w:t>
      </w:r>
      <w:proofErr w:type="spellStart"/>
      <w:r w:rsidR="00805973" w:rsidRPr="00AA457E">
        <w:rPr>
          <w:rStyle w:val="FontStyle33"/>
        </w:rPr>
        <w:t>katılımcı</w:t>
      </w:r>
      <w:proofErr w:type="spellEnd"/>
      <w:r w:rsidR="00805973" w:rsidRPr="00AA457E">
        <w:rPr>
          <w:rStyle w:val="FontStyle33"/>
        </w:rPr>
        <w:t xml:space="preserve"> </w:t>
      </w:r>
      <w:proofErr w:type="spellStart"/>
      <w:r w:rsidR="00805973" w:rsidRPr="00AA457E">
        <w:rPr>
          <w:rStyle w:val="FontStyle33"/>
        </w:rPr>
        <w:t>takip</w:t>
      </w:r>
      <w:proofErr w:type="spellEnd"/>
      <w:r w:rsidR="00805973" w:rsidRPr="00AA457E">
        <w:rPr>
          <w:rStyle w:val="FontStyle33"/>
        </w:rPr>
        <w:t xml:space="preserve"> </w:t>
      </w:r>
      <w:proofErr w:type="spellStart"/>
      <w:r w:rsidR="00805973" w:rsidRPr="00AA457E">
        <w:rPr>
          <w:rStyle w:val="FontStyle33"/>
        </w:rPr>
        <w:t>etmiştir</w:t>
      </w:r>
      <w:proofErr w:type="spellEnd"/>
      <w:r w:rsidR="00805973" w:rsidRPr="00AA457E">
        <w:rPr>
          <w:rStyle w:val="FontStyle33"/>
        </w:rPr>
        <w:t xml:space="preserve">. </w:t>
      </w:r>
      <w:proofErr w:type="spellStart"/>
      <w:r w:rsidR="00805973" w:rsidRPr="00AA457E">
        <w:rPr>
          <w:rStyle w:val="FontStyle33"/>
        </w:rPr>
        <w:t>Daha</w:t>
      </w:r>
      <w:proofErr w:type="spellEnd"/>
      <w:r w:rsidR="00805973" w:rsidRPr="00AA457E">
        <w:rPr>
          <w:rStyle w:val="FontStyle33"/>
        </w:rPr>
        <w:t xml:space="preserve"> </w:t>
      </w:r>
      <w:proofErr w:type="spellStart"/>
      <w:r w:rsidR="00805973" w:rsidRPr="00AA457E">
        <w:rPr>
          <w:rStyle w:val="FontStyle33"/>
        </w:rPr>
        <w:t>sonra</w:t>
      </w:r>
      <w:proofErr w:type="spellEnd"/>
      <w:r w:rsidR="00805973" w:rsidRPr="00AA457E">
        <w:rPr>
          <w:rStyle w:val="FontStyle33"/>
        </w:rPr>
        <w:t xml:space="preserve"> 2011 </w:t>
      </w:r>
      <w:proofErr w:type="spellStart"/>
      <w:r w:rsidR="00805973" w:rsidRPr="00AA457E">
        <w:rPr>
          <w:rStyle w:val="FontStyle33"/>
        </w:rPr>
        <w:t>yılında</w:t>
      </w:r>
      <w:proofErr w:type="spellEnd"/>
      <w:r w:rsidR="00805973" w:rsidRPr="00AA457E">
        <w:rPr>
          <w:rStyle w:val="FontStyle33"/>
        </w:rPr>
        <w:t xml:space="preserve"> Stanford </w:t>
      </w:r>
      <w:proofErr w:type="spellStart"/>
      <w:r w:rsidR="00805973" w:rsidRPr="00AA457E">
        <w:rPr>
          <w:rStyle w:val="FontStyle33"/>
        </w:rPr>
        <w:t>Üniversitesinde</w:t>
      </w:r>
      <w:proofErr w:type="spellEnd"/>
      <w:r w:rsidR="00805973" w:rsidRPr="00AA457E">
        <w:rPr>
          <w:rStyle w:val="FontStyle33"/>
        </w:rPr>
        <w:t xml:space="preserve"> 3 </w:t>
      </w:r>
      <w:proofErr w:type="spellStart"/>
      <w:r w:rsidR="00805973" w:rsidRPr="00AA457E">
        <w:rPr>
          <w:rStyle w:val="FontStyle33"/>
        </w:rPr>
        <w:t>ders</w:t>
      </w:r>
      <w:proofErr w:type="spellEnd"/>
      <w:r w:rsidR="00805973" w:rsidRPr="00AA457E">
        <w:rPr>
          <w:rStyle w:val="FontStyle33"/>
        </w:rPr>
        <w:t xml:space="preserve"> </w:t>
      </w:r>
      <w:proofErr w:type="spellStart"/>
      <w:r w:rsidR="00805973" w:rsidRPr="00AA457E">
        <w:rPr>
          <w:rStyle w:val="FontStyle33"/>
        </w:rPr>
        <w:t>ücretsiz</w:t>
      </w:r>
      <w:proofErr w:type="spellEnd"/>
      <w:r w:rsidR="00805973" w:rsidRPr="00AA457E">
        <w:rPr>
          <w:rStyle w:val="FontStyle33"/>
        </w:rPr>
        <w:t xml:space="preserve"> </w:t>
      </w:r>
      <w:proofErr w:type="spellStart"/>
      <w:r w:rsidR="00805973" w:rsidRPr="00AA457E">
        <w:rPr>
          <w:rStyle w:val="FontStyle33"/>
        </w:rPr>
        <w:t>ve</w:t>
      </w:r>
      <w:proofErr w:type="spellEnd"/>
      <w:r w:rsidR="00805973" w:rsidRPr="00AA457E">
        <w:rPr>
          <w:rStyle w:val="FontStyle33"/>
        </w:rPr>
        <w:t xml:space="preserve"> </w:t>
      </w:r>
      <w:proofErr w:type="spellStart"/>
      <w:r w:rsidR="00805973" w:rsidRPr="00AA457E">
        <w:rPr>
          <w:rStyle w:val="FontStyle33"/>
        </w:rPr>
        <w:t>çevrimiçi</w:t>
      </w:r>
      <w:proofErr w:type="spellEnd"/>
      <w:r w:rsidR="00805973" w:rsidRPr="00AA457E">
        <w:rPr>
          <w:rStyle w:val="FontStyle33"/>
        </w:rPr>
        <w:t xml:space="preserve"> </w:t>
      </w:r>
      <w:proofErr w:type="spellStart"/>
      <w:r w:rsidR="00805973" w:rsidRPr="00AA457E">
        <w:rPr>
          <w:rStyle w:val="FontStyle33"/>
        </w:rPr>
        <w:t>şekilde</w:t>
      </w:r>
      <w:proofErr w:type="spellEnd"/>
      <w:r w:rsidR="00805973" w:rsidRPr="00AA457E">
        <w:rPr>
          <w:rStyle w:val="FontStyle33"/>
        </w:rPr>
        <w:t xml:space="preserve"> </w:t>
      </w:r>
      <w:proofErr w:type="spellStart"/>
      <w:r w:rsidR="00805973" w:rsidRPr="00AA457E">
        <w:rPr>
          <w:rStyle w:val="FontStyle33"/>
        </w:rPr>
        <w:t>kullanıcılara</w:t>
      </w:r>
      <w:proofErr w:type="spellEnd"/>
      <w:r w:rsidR="00805973" w:rsidRPr="00AA457E">
        <w:rPr>
          <w:rStyle w:val="FontStyle33"/>
        </w:rPr>
        <w:t xml:space="preserve"> </w:t>
      </w:r>
      <w:proofErr w:type="spellStart"/>
      <w:r w:rsidR="00805973" w:rsidRPr="00AA457E">
        <w:rPr>
          <w:rStyle w:val="FontStyle33"/>
        </w:rPr>
        <w:t>sunulmuş</w:t>
      </w:r>
      <w:proofErr w:type="spellEnd"/>
      <w:r w:rsidR="00F57ACF" w:rsidRPr="007F28A0">
        <w:rPr>
          <w:rStyle w:val="FontStyle33"/>
          <w:lang w:val="tr-TR"/>
        </w:rPr>
        <w:t xml:space="preserve"> ve</w:t>
      </w:r>
      <w:r w:rsidR="00805973" w:rsidRPr="00AA457E">
        <w:rPr>
          <w:rStyle w:val="FontStyle33"/>
        </w:rPr>
        <w:t xml:space="preserve"> 160,000 </w:t>
      </w:r>
      <w:proofErr w:type="spellStart"/>
      <w:r w:rsidR="00805973" w:rsidRPr="00AA457E">
        <w:rPr>
          <w:rStyle w:val="FontStyle33"/>
        </w:rPr>
        <w:t>kişinin</w:t>
      </w:r>
      <w:proofErr w:type="spellEnd"/>
      <w:r w:rsidR="00805973" w:rsidRPr="00AA457E">
        <w:rPr>
          <w:rStyle w:val="FontStyle33"/>
        </w:rPr>
        <w:t xml:space="preserve"> </w:t>
      </w:r>
      <w:proofErr w:type="spellStart"/>
      <w:r w:rsidR="00805973" w:rsidRPr="00AA457E">
        <w:rPr>
          <w:rStyle w:val="FontStyle33"/>
        </w:rPr>
        <w:t>üzerinde</w:t>
      </w:r>
      <w:proofErr w:type="spellEnd"/>
      <w:r w:rsidR="00805973" w:rsidRPr="00AA457E">
        <w:rPr>
          <w:rStyle w:val="FontStyle33"/>
        </w:rPr>
        <w:t xml:space="preserve"> </w:t>
      </w:r>
      <w:proofErr w:type="spellStart"/>
      <w:r w:rsidR="00805973" w:rsidRPr="00AA457E">
        <w:rPr>
          <w:rStyle w:val="FontStyle33"/>
        </w:rPr>
        <w:t>katılımcı</w:t>
      </w:r>
      <w:proofErr w:type="spellEnd"/>
      <w:r w:rsidR="00805973" w:rsidRPr="00AA457E">
        <w:rPr>
          <w:rStyle w:val="FontStyle33"/>
        </w:rPr>
        <w:t xml:space="preserve"> </w:t>
      </w:r>
      <w:proofErr w:type="spellStart"/>
      <w:r w:rsidR="00805973" w:rsidRPr="00AA457E">
        <w:rPr>
          <w:rStyle w:val="FontStyle33"/>
        </w:rPr>
        <w:t>ile</w:t>
      </w:r>
      <w:proofErr w:type="spellEnd"/>
      <w:r w:rsidR="00805973" w:rsidRPr="00AA457E">
        <w:rPr>
          <w:rStyle w:val="FontStyle33"/>
        </w:rPr>
        <w:t xml:space="preserve"> </w:t>
      </w:r>
      <w:proofErr w:type="spellStart"/>
      <w:r w:rsidR="00805973" w:rsidRPr="00AA457E">
        <w:rPr>
          <w:rStyle w:val="FontStyle33"/>
        </w:rPr>
        <w:t>gerçekleştirilmiştir</w:t>
      </w:r>
      <w:proofErr w:type="spellEnd"/>
      <w:r w:rsidR="00805973" w:rsidRPr="007F28A0">
        <w:rPr>
          <w:rFonts w:ascii="Times New Roman" w:hAnsi="Times New Roman" w:cs="Times New Roman"/>
          <w:sz w:val="20"/>
          <w:szCs w:val="20"/>
          <w:lang w:val="tr-TR"/>
        </w:rPr>
        <w:fldChar w:fldCharType="begin"/>
      </w:r>
      <w:r w:rsidR="00805973" w:rsidRPr="00AA457E">
        <w:rPr>
          <w:rFonts w:ascii="Times New Roman" w:hAnsi="Times New Roman" w:cs="Times New Roman"/>
          <w:sz w:val="20"/>
          <w:szCs w:val="20"/>
          <w:lang w:val="tr-TR"/>
        </w:rPr>
        <w:instrText xml:space="preserve"> ADDIN EN.CITE &lt;EndNote&gt;&lt;Cite&gt;&lt;Author&gt;Ergüney&lt;/Author&gt;&lt;Year&gt;2015&lt;/Year&gt;&lt;RecNum&gt;3&lt;/RecNum&gt;&lt;DisplayText&gt;[2]&lt;/DisplayText&gt;&lt;record&gt;&lt;rec-number&gt;3&lt;/rec-number&gt;&lt;foreign-keys&gt;&lt;key app="EN" db-id="srf99pv5wsaw53ez5pgp99wy0s2xd9wxzxdd" timestamp="1453982386"&gt;3&lt;/key&gt;&lt;/foreign-keys&gt;&lt;ref-type name="Journal Article"&gt;17&lt;/ref-type&gt;&lt;contributors&gt;&lt;authors&gt;&lt;author&gt;&lt;style face="normal" font="default" charset="162" size="100%"&gt;Merve Ergüney&lt;/style&gt;&lt;/author&gt;&lt;/authors&gt;&lt;/contributors&gt;&lt;titles&gt;&lt;title&gt;&lt;style face="normal" font="default" size="100%"&gt;Uzaktan E&lt;/style&gt;&lt;style face="normal" font="default" charset="162" size="100%"&gt;ği̇ti̇mi̇n Geleceği̇: Mooc (massive Open Online Course)&lt;/style&gt;&lt;/title&gt;&lt;/titles&gt;&lt;dates&gt;&lt;year&gt;&lt;style face="normal" font="default" charset="162" size="100%"&gt;2015&lt;/style&gt;&lt;/year&gt;&lt;pub-dates&gt;&lt;date&gt;&lt;style face="normal" font="default" charset="162" size="100%"&gt;November&lt;/style&gt;&lt;/date&gt;&lt;/pub-dates&gt;&lt;/dates&gt;&lt;urls&gt;&lt;related-urls&gt;&lt;url&gt;http://www.jret.org/FileUpload/ks281142/File/03.erguney.pdf&lt;/url&gt;&lt;/related-urls&gt;&lt;/urls&gt;&lt;/record&gt;&lt;/Cite&gt;&lt;/EndNote&gt;</w:instrText>
      </w:r>
      <w:r w:rsidR="00805973" w:rsidRPr="007F28A0">
        <w:rPr>
          <w:rFonts w:ascii="Times New Roman" w:hAnsi="Times New Roman" w:cs="Times New Roman"/>
          <w:sz w:val="20"/>
          <w:szCs w:val="20"/>
          <w:lang w:val="tr-TR"/>
        </w:rPr>
        <w:fldChar w:fldCharType="separate"/>
      </w:r>
      <w:r w:rsidRPr="007F28A0">
        <w:rPr>
          <w:rFonts w:ascii="Times New Roman" w:hAnsi="Times New Roman" w:cs="Times New Roman"/>
          <w:noProof/>
          <w:sz w:val="20"/>
          <w:szCs w:val="20"/>
          <w:lang w:val="tr-TR"/>
        </w:rPr>
        <w:t>[2]</w:t>
      </w:r>
      <w:r w:rsidR="00805973" w:rsidRPr="007F28A0">
        <w:rPr>
          <w:rFonts w:ascii="Times New Roman" w:hAnsi="Times New Roman" w:cs="Times New Roman"/>
          <w:sz w:val="20"/>
          <w:szCs w:val="20"/>
          <w:lang w:val="tr-TR"/>
        </w:rPr>
        <w:fldChar w:fldCharType="end"/>
      </w:r>
      <w:r w:rsidRPr="007F28A0">
        <w:rPr>
          <w:rFonts w:ascii="Times New Roman" w:hAnsi="Times New Roman" w:cs="Times New Roman"/>
          <w:sz w:val="20"/>
          <w:szCs w:val="20"/>
          <w:lang w:val="tr-TR"/>
        </w:rPr>
        <w:t>.</w:t>
      </w:r>
    </w:p>
    <w:p w14:paraId="523C8318" w14:textId="77777777" w:rsidR="00F1560F" w:rsidRPr="007F28A0" w:rsidRDefault="00F1560F" w:rsidP="00F1560F">
      <w:pPr>
        <w:autoSpaceDE w:val="0"/>
        <w:autoSpaceDN w:val="0"/>
        <w:adjustRightInd w:val="0"/>
        <w:spacing w:before="240" w:after="0"/>
        <w:jc w:val="both"/>
        <w:rPr>
          <w:rFonts w:ascii="Times New Roman" w:hAnsi="Times New Roman" w:cs="Times New Roman"/>
          <w:sz w:val="20"/>
          <w:szCs w:val="20"/>
          <w:lang w:val="tr-TR"/>
        </w:rPr>
      </w:pPr>
      <w:r w:rsidRPr="007F28A0">
        <w:rPr>
          <w:rFonts w:ascii="Times New Roman" w:hAnsi="Times New Roman" w:cs="Times New Roman"/>
          <w:sz w:val="20"/>
          <w:szCs w:val="20"/>
          <w:lang w:val="tr-TR"/>
        </w:rPr>
        <w:t>MOOC, en basit şek</w:t>
      </w:r>
      <w:r w:rsidR="00805973" w:rsidRPr="00AA457E">
        <w:rPr>
          <w:rFonts w:ascii="Times New Roman" w:hAnsi="Times New Roman" w:cs="Times New Roman"/>
          <w:sz w:val="20"/>
          <w:szCs w:val="20"/>
          <w:lang w:val="tr-TR"/>
        </w:rPr>
        <w:t xml:space="preserve">li ile </w:t>
      </w:r>
      <w:r w:rsidR="00805973" w:rsidRPr="00AA457E">
        <w:rPr>
          <w:rFonts w:ascii="Times New Roman" w:hAnsi="Times New Roman" w:cs="Times New Roman"/>
          <w:b/>
          <w:sz w:val="20"/>
          <w:szCs w:val="20"/>
          <w:lang w:val="tr-TR"/>
        </w:rPr>
        <w:t>sınırsız kullanıcıya açık</w:t>
      </w:r>
      <w:r w:rsidRPr="007F28A0">
        <w:rPr>
          <w:rFonts w:ascii="Times New Roman" w:hAnsi="Times New Roman" w:cs="Times New Roman"/>
          <w:sz w:val="20"/>
          <w:szCs w:val="20"/>
          <w:lang w:val="tr-TR"/>
        </w:rPr>
        <w:t xml:space="preserve"> olan ve </w:t>
      </w:r>
      <w:r w:rsidR="00805973" w:rsidRPr="00AA457E">
        <w:rPr>
          <w:rFonts w:ascii="Times New Roman" w:hAnsi="Times New Roman" w:cs="Times New Roman"/>
          <w:b/>
          <w:sz w:val="20"/>
          <w:szCs w:val="20"/>
          <w:lang w:val="tr-TR"/>
        </w:rPr>
        <w:t>internet üzerinden erişim</w:t>
      </w:r>
      <w:r w:rsidRPr="007F28A0">
        <w:rPr>
          <w:rFonts w:ascii="Times New Roman" w:hAnsi="Times New Roman" w:cs="Times New Roman"/>
          <w:sz w:val="20"/>
          <w:szCs w:val="20"/>
          <w:lang w:val="tr-TR"/>
        </w:rPr>
        <w:t xml:space="preserve">i mümkün olan </w:t>
      </w:r>
      <w:r w:rsidR="00805973" w:rsidRPr="00AA457E">
        <w:rPr>
          <w:rFonts w:ascii="Times New Roman" w:hAnsi="Times New Roman" w:cs="Times New Roman"/>
          <w:b/>
          <w:sz w:val="20"/>
          <w:szCs w:val="20"/>
          <w:lang w:val="tr-TR"/>
        </w:rPr>
        <w:t>ücretsiz dersler</w:t>
      </w:r>
      <w:r w:rsidRPr="007F28A0">
        <w:rPr>
          <w:rFonts w:ascii="Times New Roman" w:hAnsi="Times New Roman" w:cs="Times New Roman"/>
          <w:sz w:val="20"/>
          <w:szCs w:val="20"/>
          <w:lang w:val="tr-TR"/>
        </w:rPr>
        <w:t xml:space="preserve"> olarak tanımlanabilir. Aynı zamanda eğitmen ve öğrencilerin fikirlerini paylaşabileceği </w:t>
      </w:r>
      <w:r w:rsidR="00805973" w:rsidRPr="00AA457E">
        <w:rPr>
          <w:rFonts w:ascii="Times New Roman" w:hAnsi="Times New Roman" w:cs="Times New Roman"/>
          <w:b/>
          <w:sz w:val="20"/>
          <w:szCs w:val="20"/>
          <w:lang w:val="tr-TR"/>
        </w:rPr>
        <w:t>etkileşimli forum</w:t>
      </w:r>
      <w:r w:rsidRPr="007F28A0">
        <w:rPr>
          <w:rFonts w:ascii="Times New Roman" w:hAnsi="Times New Roman" w:cs="Times New Roman"/>
          <w:sz w:val="20"/>
          <w:szCs w:val="20"/>
          <w:lang w:val="tr-TR"/>
        </w:rPr>
        <w:t xml:space="preserve"> ortamlarını da içermektedir. </w:t>
      </w:r>
    </w:p>
    <w:p w14:paraId="767E117F" w14:textId="764864A7" w:rsidR="00F1560F" w:rsidRPr="007F28A0" w:rsidRDefault="00805973" w:rsidP="00F1560F">
      <w:pPr>
        <w:autoSpaceDE w:val="0"/>
        <w:autoSpaceDN w:val="0"/>
        <w:adjustRightInd w:val="0"/>
        <w:spacing w:before="240" w:after="0"/>
        <w:jc w:val="both"/>
        <w:rPr>
          <w:rFonts w:ascii="Times New Roman" w:hAnsi="Times New Roman" w:cs="Times New Roman"/>
          <w:sz w:val="20"/>
          <w:szCs w:val="20"/>
          <w:lang w:val="tr-TR"/>
        </w:rPr>
      </w:pPr>
      <w:r w:rsidRPr="00AA457E">
        <w:rPr>
          <w:rFonts w:ascii="Times New Roman" w:hAnsi="Times New Roman" w:cs="Times New Roman"/>
          <w:sz w:val="20"/>
          <w:szCs w:val="20"/>
          <w:lang w:val="tr-TR"/>
        </w:rPr>
        <w:t xml:space="preserve">MOOC kavramı, tanımında barındırdığı 4 temel ilke üzerine inşa edilmiştir </w:t>
      </w:r>
      <w:r w:rsidRPr="007F28A0">
        <w:rPr>
          <w:rFonts w:ascii="Times New Roman" w:hAnsi="Times New Roman" w:cs="Times New Roman"/>
          <w:sz w:val="20"/>
          <w:szCs w:val="20"/>
          <w:lang w:val="tr-TR"/>
        </w:rPr>
        <w:fldChar w:fldCharType="begin">
          <w:fldData xml:space="preserve">PEVuZE5vdGU+PENpdGU+PEF1dGhvcj5CYXLEscWfPC9BdXRob3I+PFllYXI+MjAxNjwvWWVhcj48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</w:fldData>
        </w:fldChar>
      </w:r>
      <w:r w:rsidRPr="00AA457E">
        <w:rPr>
          <w:rFonts w:ascii="Times New Roman" w:hAnsi="Times New Roman" w:cs="Times New Roman"/>
          <w:sz w:val="20"/>
          <w:szCs w:val="20"/>
          <w:lang w:val="tr-TR"/>
        </w:rPr>
        <w:instrText xml:space="preserve"> ADDIN EN.CITE </w:instrText>
      </w:r>
      <w:r w:rsidRPr="00AA457E">
        <w:rPr>
          <w:rFonts w:ascii="Times New Roman" w:hAnsi="Times New Roman" w:cs="Times New Roman"/>
          <w:sz w:val="20"/>
          <w:szCs w:val="20"/>
          <w:lang w:val="tr-TR"/>
        </w:rPr>
        <w:fldChar w:fldCharType="begin">
          <w:fldData xml:space="preserve">PEVuZE5vdGU+PENpdGU+PEF1dGhvcj5CYXLEscWfPC9BdXRob3I+PFllYXI+MjAxNjwvWWVhcj48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</w:fldData>
        </w:fldChar>
      </w:r>
      <w:r w:rsidRPr="00AA457E">
        <w:rPr>
          <w:rFonts w:ascii="Times New Roman" w:hAnsi="Times New Roman" w:cs="Times New Roman"/>
          <w:sz w:val="20"/>
          <w:szCs w:val="20"/>
          <w:lang w:val="tr-TR"/>
        </w:rPr>
        <w:instrText xml:space="preserve"> ADDIN EN.CITE.DATA </w:instrText>
      </w:r>
      <w:r w:rsidRPr="00AA457E">
        <w:rPr>
          <w:rFonts w:ascii="Times New Roman" w:hAnsi="Times New Roman" w:cs="Times New Roman"/>
          <w:sz w:val="20"/>
          <w:szCs w:val="20"/>
          <w:lang w:val="tr-TR"/>
        </w:rPr>
      </w:r>
      <w:r w:rsidRPr="00AA457E">
        <w:rPr>
          <w:rFonts w:ascii="Times New Roman" w:hAnsi="Times New Roman" w:cs="Times New Roman"/>
          <w:sz w:val="20"/>
          <w:szCs w:val="20"/>
          <w:lang w:val="tr-TR"/>
        </w:rPr>
        <w:fldChar w:fldCharType="end"/>
      </w:r>
      <w:r w:rsidRPr="007F28A0">
        <w:rPr>
          <w:rFonts w:ascii="Times New Roman" w:hAnsi="Times New Roman" w:cs="Times New Roman"/>
          <w:sz w:val="20"/>
          <w:szCs w:val="20"/>
          <w:lang w:val="tr-TR"/>
        </w:rPr>
      </w:r>
      <w:r w:rsidRPr="007F28A0">
        <w:rPr>
          <w:rFonts w:ascii="Times New Roman" w:hAnsi="Times New Roman" w:cs="Times New Roman"/>
          <w:sz w:val="20"/>
          <w:szCs w:val="20"/>
          <w:lang w:val="tr-TR"/>
        </w:rPr>
        <w:fldChar w:fldCharType="separate"/>
      </w:r>
      <w:r w:rsidR="00F1560F" w:rsidRPr="007F28A0">
        <w:rPr>
          <w:rFonts w:ascii="Times New Roman" w:hAnsi="Times New Roman" w:cs="Times New Roman"/>
          <w:noProof/>
          <w:sz w:val="20"/>
          <w:szCs w:val="20"/>
          <w:lang w:val="tr-TR"/>
        </w:rPr>
        <w:t>[1,</w:t>
      </w:r>
      <w:r w:rsidRPr="00AA457E">
        <w:rPr>
          <w:rFonts w:ascii="Times New Roman" w:hAnsi="Times New Roman" w:cs="Times New Roman"/>
          <w:noProof/>
          <w:sz w:val="20"/>
          <w:szCs w:val="20"/>
          <w:lang w:val="tr-TR"/>
        </w:rPr>
        <w:t>3]</w:t>
      </w:r>
      <w:r w:rsidRPr="007F28A0">
        <w:rPr>
          <w:rFonts w:ascii="Times New Roman" w:hAnsi="Times New Roman" w:cs="Times New Roman"/>
          <w:sz w:val="20"/>
          <w:szCs w:val="20"/>
          <w:lang w:val="tr-TR"/>
        </w:rPr>
        <w:fldChar w:fldCharType="end"/>
      </w:r>
      <w:r w:rsidR="00F1560F" w:rsidRPr="007F28A0">
        <w:rPr>
          <w:rFonts w:ascii="Times New Roman" w:hAnsi="Times New Roman" w:cs="Times New Roman"/>
          <w:sz w:val="20"/>
          <w:szCs w:val="20"/>
          <w:lang w:val="tr-TR"/>
        </w:rPr>
        <w:t>. Bu ilkelerden ilki ‘</w:t>
      </w:r>
      <w:r w:rsidRPr="00AA457E">
        <w:rPr>
          <w:rFonts w:ascii="Times New Roman" w:hAnsi="Times New Roman" w:cs="Times New Roman"/>
          <w:b/>
          <w:sz w:val="20"/>
          <w:szCs w:val="20"/>
          <w:lang w:val="tr-TR"/>
        </w:rPr>
        <w:t>kitlesel</w:t>
      </w:r>
      <w:r w:rsidR="00CA3593" w:rsidRPr="007F28A0">
        <w:rPr>
          <w:rFonts w:ascii="Times New Roman" w:hAnsi="Times New Roman" w:cs="Times New Roman"/>
          <w:b/>
          <w:sz w:val="20"/>
          <w:szCs w:val="20"/>
          <w:lang w:val="tr-TR"/>
        </w:rPr>
        <w:t xml:space="preserve"> </w:t>
      </w:r>
      <w:r w:rsidRPr="00AA457E">
        <w:rPr>
          <w:rFonts w:ascii="Times New Roman" w:hAnsi="Times New Roman" w:cs="Times New Roman"/>
          <w:sz w:val="20"/>
          <w:szCs w:val="20"/>
          <w:lang w:val="tr-TR"/>
        </w:rPr>
        <w:t>(</w:t>
      </w:r>
      <w:proofErr w:type="spellStart"/>
      <w:r w:rsidRPr="00AA457E">
        <w:rPr>
          <w:rFonts w:ascii="Times New Roman" w:hAnsi="Times New Roman" w:cs="Times New Roman"/>
          <w:sz w:val="20"/>
          <w:szCs w:val="20"/>
          <w:lang w:val="tr-TR"/>
        </w:rPr>
        <w:t>massive</w:t>
      </w:r>
      <w:proofErr w:type="spellEnd"/>
      <w:r w:rsidRPr="00AA457E">
        <w:rPr>
          <w:rFonts w:ascii="Times New Roman" w:hAnsi="Times New Roman" w:cs="Times New Roman"/>
          <w:sz w:val="20"/>
          <w:szCs w:val="20"/>
          <w:lang w:val="tr-TR"/>
        </w:rPr>
        <w:t>)</w:t>
      </w:r>
      <w:r w:rsidRPr="00AA457E">
        <w:rPr>
          <w:rStyle w:val="FontStyle33"/>
        </w:rPr>
        <w:t xml:space="preserve">’ </w:t>
      </w:r>
      <w:proofErr w:type="spellStart"/>
      <w:r w:rsidRPr="00AA457E">
        <w:rPr>
          <w:rStyle w:val="FontStyle33"/>
        </w:rPr>
        <w:t>olmaktır</w:t>
      </w:r>
      <w:proofErr w:type="spellEnd"/>
      <w:r w:rsidRPr="00AA457E">
        <w:rPr>
          <w:rStyle w:val="FontStyle33"/>
        </w:rPr>
        <w:t xml:space="preserve">. </w:t>
      </w:r>
      <w:r w:rsidRPr="00AA457E">
        <w:rPr>
          <w:rStyle w:val="FontStyle33"/>
          <w:lang w:val="tr-TR"/>
        </w:rPr>
        <w:t>K</w:t>
      </w:r>
      <w:proofErr w:type="spellStart"/>
      <w:r w:rsidRPr="00AA457E">
        <w:rPr>
          <w:rStyle w:val="FontStyle33"/>
        </w:rPr>
        <w:t>itlesellik</w:t>
      </w:r>
      <w:proofErr w:type="spellEnd"/>
      <w:r w:rsidRPr="00AA457E">
        <w:rPr>
          <w:rStyle w:val="FontStyle33"/>
        </w:rPr>
        <w:t xml:space="preserve"> </w:t>
      </w:r>
      <w:proofErr w:type="spellStart"/>
      <w:r w:rsidRPr="00AA457E">
        <w:rPr>
          <w:rStyle w:val="FontStyle33"/>
        </w:rPr>
        <w:t>kavramı</w:t>
      </w:r>
      <w:proofErr w:type="spellEnd"/>
      <w:r w:rsidRPr="00AA457E">
        <w:rPr>
          <w:rStyle w:val="FontStyle33"/>
        </w:rPr>
        <w:t xml:space="preserve">, </w:t>
      </w:r>
      <w:proofErr w:type="spellStart"/>
      <w:r w:rsidRPr="00AA457E">
        <w:rPr>
          <w:rStyle w:val="FontStyle33"/>
        </w:rPr>
        <w:t>çok</w:t>
      </w:r>
      <w:proofErr w:type="spellEnd"/>
      <w:r w:rsidRPr="00AA457E">
        <w:rPr>
          <w:rStyle w:val="FontStyle33"/>
        </w:rPr>
        <w:t xml:space="preserve"> </w:t>
      </w:r>
      <w:proofErr w:type="spellStart"/>
      <w:r w:rsidRPr="00AA457E">
        <w:rPr>
          <w:rStyle w:val="FontStyle33"/>
        </w:rPr>
        <w:t>büyük</w:t>
      </w:r>
      <w:proofErr w:type="spellEnd"/>
      <w:r w:rsidRPr="00AA457E">
        <w:rPr>
          <w:rStyle w:val="FontStyle33"/>
        </w:rPr>
        <w:t xml:space="preserve"> </w:t>
      </w:r>
      <w:proofErr w:type="spellStart"/>
      <w:r w:rsidRPr="00AA457E">
        <w:rPr>
          <w:rStyle w:val="FontStyle33"/>
        </w:rPr>
        <w:t>sayıdaki</w:t>
      </w:r>
      <w:proofErr w:type="spellEnd"/>
      <w:r w:rsidRPr="00AA457E">
        <w:rPr>
          <w:rStyle w:val="FontStyle33"/>
        </w:rPr>
        <w:t xml:space="preserve"> </w:t>
      </w:r>
      <w:proofErr w:type="spellStart"/>
      <w:r w:rsidRPr="00AA457E">
        <w:rPr>
          <w:rStyle w:val="FontStyle33"/>
        </w:rPr>
        <w:t>katımcıların</w:t>
      </w:r>
      <w:proofErr w:type="spellEnd"/>
      <w:r w:rsidRPr="00AA457E">
        <w:rPr>
          <w:rStyle w:val="FontStyle33"/>
        </w:rPr>
        <w:t xml:space="preserve"> </w:t>
      </w:r>
      <w:proofErr w:type="spellStart"/>
      <w:r w:rsidRPr="00AA457E">
        <w:rPr>
          <w:rStyle w:val="FontStyle33"/>
        </w:rPr>
        <w:t>yanında</w:t>
      </w:r>
      <w:proofErr w:type="spellEnd"/>
      <w:r w:rsidRPr="00AA457E">
        <w:rPr>
          <w:rStyle w:val="FontStyle33"/>
        </w:rPr>
        <w:t xml:space="preserve">, </w:t>
      </w:r>
      <w:proofErr w:type="spellStart"/>
      <w:r w:rsidRPr="00AA457E">
        <w:rPr>
          <w:rStyle w:val="FontStyle33"/>
        </w:rPr>
        <w:t>ulaşabildiği</w:t>
      </w:r>
      <w:proofErr w:type="spellEnd"/>
      <w:r w:rsidRPr="00AA457E">
        <w:rPr>
          <w:rStyle w:val="FontStyle33"/>
        </w:rPr>
        <w:t xml:space="preserve"> </w:t>
      </w:r>
      <w:proofErr w:type="spellStart"/>
      <w:r w:rsidRPr="00AA457E">
        <w:rPr>
          <w:rStyle w:val="FontStyle33"/>
        </w:rPr>
        <w:t>kapsamla</w:t>
      </w:r>
      <w:proofErr w:type="spellEnd"/>
      <w:r w:rsidRPr="00AA457E">
        <w:rPr>
          <w:rStyle w:val="FontStyle33"/>
        </w:rPr>
        <w:t xml:space="preserve"> </w:t>
      </w:r>
      <w:proofErr w:type="spellStart"/>
      <w:r w:rsidRPr="00AA457E">
        <w:rPr>
          <w:rStyle w:val="FontStyle33"/>
        </w:rPr>
        <w:t>ilgili</w:t>
      </w:r>
      <w:proofErr w:type="spellEnd"/>
      <w:r w:rsidRPr="00AA457E">
        <w:rPr>
          <w:rStyle w:val="FontStyle33"/>
        </w:rPr>
        <w:t xml:space="preserve"> </w:t>
      </w:r>
      <w:proofErr w:type="spellStart"/>
      <w:r w:rsidRPr="00AA457E">
        <w:rPr>
          <w:rStyle w:val="FontStyle33"/>
        </w:rPr>
        <w:t>durumunu</w:t>
      </w:r>
      <w:proofErr w:type="spellEnd"/>
      <w:r w:rsidRPr="00AA457E">
        <w:rPr>
          <w:rStyle w:val="FontStyle33"/>
        </w:rPr>
        <w:t xml:space="preserve"> </w:t>
      </w:r>
      <w:proofErr w:type="spellStart"/>
      <w:r w:rsidRPr="00AA457E">
        <w:rPr>
          <w:rStyle w:val="FontStyle33"/>
        </w:rPr>
        <w:t>ifade</w:t>
      </w:r>
      <w:proofErr w:type="spellEnd"/>
      <w:r w:rsidRPr="00AA457E">
        <w:rPr>
          <w:rStyle w:val="FontStyle33"/>
        </w:rPr>
        <w:t xml:space="preserve"> </w:t>
      </w:r>
      <w:proofErr w:type="spellStart"/>
      <w:r w:rsidRPr="00AA457E">
        <w:rPr>
          <w:rStyle w:val="FontStyle33"/>
        </w:rPr>
        <w:lastRenderedPageBreak/>
        <w:t>etmektedir</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sınırları</w:t>
      </w:r>
      <w:proofErr w:type="spellEnd"/>
      <w:r w:rsidRPr="00AA457E">
        <w:rPr>
          <w:rStyle w:val="FontStyle33"/>
        </w:rPr>
        <w:t xml:space="preserve"> </w:t>
      </w:r>
      <w:proofErr w:type="spellStart"/>
      <w:r w:rsidRPr="00AA457E">
        <w:rPr>
          <w:rStyle w:val="FontStyle33"/>
        </w:rPr>
        <w:t>kampüs</w:t>
      </w:r>
      <w:proofErr w:type="spellEnd"/>
      <w:r w:rsidRPr="00AA457E">
        <w:rPr>
          <w:rStyle w:val="FontStyle33"/>
        </w:rPr>
        <w:t xml:space="preserve"> </w:t>
      </w:r>
      <w:proofErr w:type="spellStart"/>
      <w:r w:rsidRPr="00AA457E">
        <w:rPr>
          <w:rStyle w:val="FontStyle33"/>
        </w:rPr>
        <w:t>dışına</w:t>
      </w:r>
      <w:proofErr w:type="spellEnd"/>
      <w:r w:rsidRPr="00AA457E">
        <w:rPr>
          <w:rStyle w:val="FontStyle33"/>
        </w:rPr>
        <w:t xml:space="preserve"> </w:t>
      </w:r>
      <w:proofErr w:type="spellStart"/>
      <w:r w:rsidRPr="00AA457E">
        <w:rPr>
          <w:rStyle w:val="FontStyle33"/>
        </w:rPr>
        <w:t>taşan</w:t>
      </w:r>
      <w:proofErr w:type="spellEnd"/>
      <w:r w:rsidRPr="00AA457E">
        <w:rPr>
          <w:rStyle w:val="FontStyle33"/>
        </w:rPr>
        <w:t xml:space="preserve"> </w:t>
      </w:r>
      <w:proofErr w:type="spellStart"/>
      <w:r w:rsidRPr="00AA457E">
        <w:rPr>
          <w:rStyle w:val="FontStyle33"/>
          <w:b/>
        </w:rPr>
        <w:t>küresel</w:t>
      </w:r>
      <w:proofErr w:type="spellEnd"/>
      <w:r w:rsidRPr="00AA457E">
        <w:rPr>
          <w:rStyle w:val="FontStyle33"/>
          <w:b/>
        </w:rPr>
        <w:t xml:space="preserve"> </w:t>
      </w:r>
      <w:proofErr w:type="spellStart"/>
      <w:r w:rsidRPr="00AA457E">
        <w:rPr>
          <w:rStyle w:val="FontStyle33"/>
          <w:b/>
        </w:rPr>
        <w:t>sınıf</w:t>
      </w:r>
      <w:proofErr w:type="spellEnd"/>
      <w:r w:rsidRPr="00AA457E">
        <w:rPr>
          <w:rStyle w:val="FontStyle33"/>
        </w:rPr>
        <w:t xml:space="preserve"> </w:t>
      </w:r>
      <w:proofErr w:type="spellStart"/>
      <w:r w:rsidRPr="00AA457E">
        <w:rPr>
          <w:rStyle w:val="FontStyle33"/>
        </w:rPr>
        <w:t>kavramına</w:t>
      </w:r>
      <w:proofErr w:type="spellEnd"/>
      <w:r w:rsidRPr="00AA457E">
        <w:rPr>
          <w:rStyle w:val="FontStyle33"/>
        </w:rPr>
        <w:t xml:space="preserve"> </w:t>
      </w:r>
      <w:proofErr w:type="spellStart"/>
      <w:r w:rsidRPr="00AA457E">
        <w:rPr>
          <w:rStyle w:val="FontStyle33"/>
        </w:rPr>
        <w:t>vurgu</w:t>
      </w:r>
      <w:proofErr w:type="spellEnd"/>
      <w:r w:rsidRPr="00AA457E">
        <w:rPr>
          <w:rStyle w:val="FontStyle33"/>
        </w:rPr>
        <w:t xml:space="preserve"> </w:t>
      </w:r>
      <w:proofErr w:type="spellStart"/>
      <w:r w:rsidRPr="00AA457E">
        <w:rPr>
          <w:rStyle w:val="FontStyle33"/>
        </w:rPr>
        <w:t>yapmakta</w:t>
      </w:r>
      <w:proofErr w:type="spellEnd"/>
      <w:r w:rsidRPr="00AA457E">
        <w:rPr>
          <w:rStyle w:val="FontStyle33"/>
        </w:rPr>
        <w:t xml:space="preserve">, </w:t>
      </w:r>
      <w:proofErr w:type="spellStart"/>
      <w:r w:rsidRPr="00AA457E">
        <w:rPr>
          <w:rStyle w:val="FontStyle33"/>
        </w:rPr>
        <w:t>öğrencilerin</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kullanılan</w:t>
      </w:r>
      <w:proofErr w:type="spellEnd"/>
      <w:r w:rsidRPr="00AA457E">
        <w:rPr>
          <w:rStyle w:val="FontStyle33"/>
        </w:rPr>
        <w:t xml:space="preserve"> </w:t>
      </w:r>
      <w:proofErr w:type="spellStart"/>
      <w:r w:rsidRPr="00AA457E">
        <w:rPr>
          <w:rStyle w:val="FontStyle33"/>
        </w:rPr>
        <w:t>araçların</w:t>
      </w:r>
      <w:proofErr w:type="spellEnd"/>
      <w:r w:rsidRPr="00AA457E">
        <w:rPr>
          <w:rStyle w:val="FontStyle33"/>
        </w:rPr>
        <w:t xml:space="preserve"> </w:t>
      </w:r>
      <w:proofErr w:type="spellStart"/>
      <w:r w:rsidRPr="00AA457E">
        <w:rPr>
          <w:rStyle w:val="FontStyle33"/>
        </w:rPr>
        <w:t>çeşitlil</w:t>
      </w:r>
      <w:proofErr w:type="spellEnd"/>
      <w:r w:rsidRPr="00AA457E">
        <w:rPr>
          <w:rStyle w:val="FontStyle33"/>
          <w:lang w:val="tr-TR"/>
        </w:rPr>
        <w:t xml:space="preserve">iğine </w:t>
      </w:r>
      <w:r w:rsidRPr="00AA457E">
        <w:rPr>
          <w:rStyle w:val="FontStyle33"/>
        </w:rPr>
        <w:t xml:space="preserve">de </w:t>
      </w:r>
      <w:proofErr w:type="spellStart"/>
      <w:r w:rsidRPr="00AA457E">
        <w:rPr>
          <w:rStyle w:val="FontStyle33"/>
        </w:rPr>
        <w:t>değinmektedir</w:t>
      </w:r>
      <w:proofErr w:type="spellEnd"/>
      <w:r w:rsidRPr="00AA457E">
        <w:rPr>
          <w:rStyle w:val="FontStyle33"/>
        </w:rPr>
        <w:t xml:space="preserve">. </w:t>
      </w:r>
      <w:proofErr w:type="spellStart"/>
      <w:r w:rsidRPr="00AA457E">
        <w:rPr>
          <w:rStyle w:val="FontStyle33"/>
        </w:rPr>
        <w:t>Bir</w:t>
      </w:r>
      <w:proofErr w:type="spellEnd"/>
      <w:r w:rsidRPr="00AA457E">
        <w:rPr>
          <w:rStyle w:val="FontStyle33"/>
        </w:rPr>
        <w:t xml:space="preserve"> </w:t>
      </w:r>
      <w:proofErr w:type="spellStart"/>
      <w:r w:rsidRPr="00AA457E">
        <w:rPr>
          <w:rStyle w:val="FontStyle33"/>
        </w:rPr>
        <w:t>diğer</w:t>
      </w:r>
      <w:proofErr w:type="spellEnd"/>
      <w:r w:rsidRPr="00AA457E">
        <w:rPr>
          <w:rStyle w:val="FontStyle33"/>
        </w:rPr>
        <w:t xml:space="preserve"> </w:t>
      </w:r>
      <w:proofErr w:type="spellStart"/>
      <w:r w:rsidRPr="00AA457E">
        <w:rPr>
          <w:rStyle w:val="FontStyle33"/>
        </w:rPr>
        <w:t>ilke</w:t>
      </w:r>
      <w:proofErr w:type="spellEnd"/>
      <w:r w:rsidRPr="00AA457E">
        <w:rPr>
          <w:rStyle w:val="FontStyle33"/>
        </w:rPr>
        <w:t xml:space="preserve"> </w:t>
      </w:r>
      <w:proofErr w:type="spellStart"/>
      <w:r w:rsidRPr="00AA457E">
        <w:rPr>
          <w:rStyle w:val="FontStyle33"/>
        </w:rPr>
        <w:t>olan</w:t>
      </w:r>
      <w:proofErr w:type="spellEnd"/>
      <w:r w:rsidRPr="00AA457E">
        <w:rPr>
          <w:rStyle w:val="FontStyle33"/>
        </w:rPr>
        <w:t xml:space="preserve"> ‘</w:t>
      </w:r>
      <w:r w:rsidRPr="00AA457E">
        <w:rPr>
          <w:rFonts w:ascii="Times New Roman" w:hAnsi="Times New Roman" w:cs="Times New Roman"/>
          <w:b/>
          <w:sz w:val="20"/>
          <w:szCs w:val="20"/>
          <w:lang w:val="tr-TR"/>
        </w:rPr>
        <w:t>açıklık</w:t>
      </w:r>
      <w:r w:rsidR="00CA3593" w:rsidRPr="007F28A0">
        <w:rPr>
          <w:rFonts w:ascii="Times New Roman" w:hAnsi="Times New Roman" w:cs="Times New Roman"/>
          <w:b/>
          <w:sz w:val="20"/>
          <w:szCs w:val="20"/>
          <w:lang w:val="tr-TR"/>
        </w:rPr>
        <w:t xml:space="preserve"> </w:t>
      </w:r>
      <w:r w:rsidRPr="00AA457E">
        <w:rPr>
          <w:rFonts w:ascii="Times New Roman" w:hAnsi="Times New Roman" w:cs="Times New Roman"/>
          <w:sz w:val="20"/>
          <w:szCs w:val="20"/>
          <w:lang w:val="tr-TR"/>
        </w:rPr>
        <w:t>(</w:t>
      </w:r>
      <w:proofErr w:type="spellStart"/>
      <w:r w:rsidRPr="00AA457E">
        <w:rPr>
          <w:rFonts w:ascii="Times New Roman" w:hAnsi="Times New Roman" w:cs="Times New Roman"/>
          <w:sz w:val="20"/>
          <w:szCs w:val="20"/>
          <w:lang w:val="tr-TR"/>
        </w:rPr>
        <w:t>open</w:t>
      </w:r>
      <w:proofErr w:type="spellEnd"/>
      <w:r w:rsidRPr="00AA457E">
        <w:rPr>
          <w:rFonts w:ascii="Times New Roman" w:hAnsi="Times New Roman" w:cs="Times New Roman"/>
          <w:sz w:val="20"/>
          <w:szCs w:val="20"/>
          <w:lang w:val="tr-TR"/>
        </w:rPr>
        <w:t>)</w:t>
      </w:r>
      <w:r w:rsidRPr="00AA457E">
        <w:rPr>
          <w:rStyle w:val="FontStyle33"/>
        </w:rPr>
        <w:t xml:space="preserve">’, </w:t>
      </w:r>
      <w:proofErr w:type="spellStart"/>
      <w:r w:rsidRPr="00AA457E">
        <w:rPr>
          <w:rStyle w:val="FontStyle33"/>
        </w:rPr>
        <w:t>bilgi</w:t>
      </w:r>
      <w:proofErr w:type="spellEnd"/>
      <w:r w:rsidRPr="00AA457E">
        <w:rPr>
          <w:rStyle w:val="FontStyle33"/>
        </w:rPr>
        <w:t xml:space="preserve"> </w:t>
      </w:r>
      <w:proofErr w:type="spellStart"/>
      <w:r w:rsidRPr="00AA457E">
        <w:rPr>
          <w:rStyle w:val="FontStyle33"/>
        </w:rPr>
        <w:t>talep</w:t>
      </w:r>
      <w:proofErr w:type="spellEnd"/>
      <w:r w:rsidRPr="00AA457E">
        <w:rPr>
          <w:rStyle w:val="FontStyle33"/>
        </w:rPr>
        <w:t xml:space="preserve"> </w:t>
      </w:r>
      <w:proofErr w:type="spellStart"/>
      <w:r w:rsidRPr="00AA457E">
        <w:rPr>
          <w:rStyle w:val="FontStyle33"/>
        </w:rPr>
        <w:t>eden</w:t>
      </w:r>
      <w:proofErr w:type="spellEnd"/>
      <w:r w:rsidRPr="00AA457E">
        <w:rPr>
          <w:rStyle w:val="FontStyle33"/>
        </w:rPr>
        <w:t xml:space="preserve"> </w:t>
      </w:r>
      <w:proofErr w:type="spellStart"/>
      <w:r w:rsidRPr="00AA457E">
        <w:rPr>
          <w:rStyle w:val="FontStyle33"/>
        </w:rPr>
        <w:t>katılımcılar</w:t>
      </w:r>
      <w:proofErr w:type="spellEnd"/>
      <w:r w:rsidRPr="00AA457E">
        <w:rPr>
          <w:rStyle w:val="FontStyle33"/>
        </w:rPr>
        <w:t xml:space="preserve"> </w:t>
      </w:r>
      <w:proofErr w:type="spellStart"/>
      <w:r w:rsidRPr="00AA457E">
        <w:rPr>
          <w:rStyle w:val="FontStyle33"/>
        </w:rPr>
        <w:t>ile</w:t>
      </w:r>
      <w:proofErr w:type="spellEnd"/>
      <w:r w:rsidRPr="00AA457E">
        <w:rPr>
          <w:rStyle w:val="FontStyle33"/>
        </w:rPr>
        <w:t xml:space="preserve"> </w:t>
      </w:r>
      <w:proofErr w:type="spellStart"/>
      <w:r w:rsidRPr="00AA457E">
        <w:rPr>
          <w:rStyle w:val="FontStyle33"/>
        </w:rPr>
        <w:t>bilgi</w:t>
      </w:r>
      <w:proofErr w:type="spellEnd"/>
      <w:r w:rsidRPr="00AA457E">
        <w:rPr>
          <w:rStyle w:val="FontStyle33"/>
        </w:rPr>
        <w:t xml:space="preserve"> </w:t>
      </w:r>
      <w:proofErr w:type="spellStart"/>
      <w:r w:rsidRPr="00AA457E">
        <w:rPr>
          <w:rStyle w:val="FontStyle33"/>
        </w:rPr>
        <w:t>kaynaklarının</w:t>
      </w:r>
      <w:proofErr w:type="spellEnd"/>
      <w:r w:rsidRPr="00AA457E">
        <w:rPr>
          <w:rStyle w:val="FontStyle33"/>
        </w:rPr>
        <w:t xml:space="preserve"> </w:t>
      </w:r>
      <w:proofErr w:type="spellStart"/>
      <w:r w:rsidRPr="00AA457E">
        <w:rPr>
          <w:rStyle w:val="FontStyle33"/>
        </w:rPr>
        <w:t>arasında</w:t>
      </w:r>
      <w:proofErr w:type="spellEnd"/>
      <w:r w:rsidRPr="00AA457E">
        <w:rPr>
          <w:rStyle w:val="FontStyle33"/>
        </w:rPr>
        <w:t xml:space="preserve"> </w:t>
      </w:r>
      <w:proofErr w:type="spellStart"/>
      <w:r w:rsidRPr="00AA457E">
        <w:rPr>
          <w:rStyle w:val="FontStyle33"/>
          <w:b/>
        </w:rPr>
        <w:t>doğrudan</w:t>
      </w:r>
      <w:proofErr w:type="spellEnd"/>
      <w:r w:rsidRPr="00AA457E">
        <w:rPr>
          <w:rStyle w:val="FontStyle33"/>
          <w:b/>
        </w:rPr>
        <w:t xml:space="preserve"> </w:t>
      </w:r>
      <w:proofErr w:type="spellStart"/>
      <w:r w:rsidRPr="00AA457E">
        <w:rPr>
          <w:rStyle w:val="FontStyle33"/>
          <w:b/>
        </w:rPr>
        <w:t>iletişim</w:t>
      </w:r>
      <w:proofErr w:type="spellEnd"/>
      <w:r w:rsidRPr="00AA457E">
        <w:rPr>
          <w:rStyle w:val="FontStyle33"/>
          <w:b/>
        </w:rPr>
        <w:t xml:space="preserve"> </w:t>
      </w:r>
      <w:proofErr w:type="spellStart"/>
      <w:r w:rsidRPr="00AA457E">
        <w:rPr>
          <w:rStyle w:val="FontStyle33"/>
          <w:b/>
        </w:rPr>
        <w:t>ve</w:t>
      </w:r>
      <w:proofErr w:type="spellEnd"/>
      <w:r w:rsidRPr="00AA457E">
        <w:rPr>
          <w:rStyle w:val="FontStyle33"/>
          <w:b/>
        </w:rPr>
        <w:t xml:space="preserve"> </w:t>
      </w:r>
      <w:proofErr w:type="spellStart"/>
      <w:r w:rsidRPr="00AA457E">
        <w:rPr>
          <w:rStyle w:val="FontStyle33"/>
          <w:b/>
        </w:rPr>
        <w:t>etkileşim</w:t>
      </w:r>
      <w:proofErr w:type="spellEnd"/>
      <w:r w:rsidRPr="00AA457E">
        <w:rPr>
          <w:rStyle w:val="FontStyle33"/>
        </w:rPr>
        <w:t xml:space="preserve"> </w:t>
      </w:r>
      <w:proofErr w:type="spellStart"/>
      <w:r w:rsidRPr="00AA457E">
        <w:rPr>
          <w:rStyle w:val="FontStyle33"/>
        </w:rPr>
        <w:t>kurmayı</w:t>
      </w:r>
      <w:proofErr w:type="spellEnd"/>
      <w:r w:rsidRPr="00AA457E">
        <w:rPr>
          <w:rStyle w:val="FontStyle33"/>
        </w:rPr>
        <w:t xml:space="preserve"> </w:t>
      </w:r>
      <w:proofErr w:type="spellStart"/>
      <w:r w:rsidRPr="00AA457E">
        <w:rPr>
          <w:rStyle w:val="FontStyle33"/>
        </w:rPr>
        <w:t>hedefleyen</w:t>
      </w:r>
      <w:proofErr w:type="spellEnd"/>
      <w:r w:rsidRPr="00AA457E">
        <w:rPr>
          <w:rStyle w:val="FontStyle33"/>
        </w:rPr>
        <w:t xml:space="preserve"> </w:t>
      </w:r>
      <w:proofErr w:type="spellStart"/>
      <w:r w:rsidRPr="00AA457E">
        <w:rPr>
          <w:rStyle w:val="FontStyle33"/>
        </w:rPr>
        <w:t>bir</w:t>
      </w:r>
      <w:proofErr w:type="spellEnd"/>
      <w:r w:rsidRPr="00AA457E">
        <w:rPr>
          <w:rStyle w:val="FontStyle33"/>
        </w:rPr>
        <w:t xml:space="preserve"> </w:t>
      </w:r>
      <w:proofErr w:type="spellStart"/>
      <w:r w:rsidRPr="00AA457E">
        <w:rPr>
          <w:rStyle w:val="FontStyle33"/>
        </w:rPr>
        <w:t>ortam</w:t>
      </w:r>
      <w:proofErr w:type="spellEnd"/>
      <w:r w:rsidRPr="00AA457E">
        <w:rPr>
          <w:rStyle w:val="FontStyle33"/>
        </w:rPr>
        <w:t xml:space="preserve"> </w:t>
      </w:r>
      <w:proofErr w:type="spellStart"/>
      <w:r w:rsidRPr="00AA457E">
        <w:rPr>
          <w:rStyle w:val="FontStyle33"/>
        </w:rPr>
        <w:t>olmasını</w:t>
      </w:r>
      <w:proofErr w:type="spellEnd"/>
      <w:r w:rsidRPr="00AA457E">
        <w:rPr>
          <w:rStyle w:val="FontStyle33"/>
        </w:rPr>
        <w:t xml:space="preserve"> </w:t>
      </w:r>
      <w:proofErr w:type="spellStart"/>
      <w:r w:rsidRPr="00AA457E">
        <w:rPr>
          <w:rStyle w:val="FontStyle33"/>
        </w:rPr>
        <w:t>ifade</w:t>
      </w:r>
      <w:proofErr w:type="spellEnd"/>
      <w:r w:rsidRPr="00AA457E">
        <w:rPr>
          <w:rStyle w:val="FontStyle33"/>
        </w:rPr>
        <w:t xml:space="preserve"> </w:t>
      </w:r>
      <w:proofErr w:type="spellStart"/>
      <w:r w:rsidRPr="00AA457E">
        <w:rPr>
          <w:rStyle w:val="FontStyle33"/>
        </w:rPr>
        <w:t>eder</w:t>
      </w:r>
      <w:proofErr w:type="spellEnd"/>
      <w:r w:rsidRPr="00AA457E">
        <w:rPr>
          <w:rStyle w:val="FontStyle33"/>
        </w:rPr>
        <w:t>. ‘</w:t>
      </w:r>
      <w:r w:rsidRPr="00AA457E">
        <w:rPr>
          <w:rFonts w:ascii="Times New Roman" w:hAnsi="Times New Roman" w:cs="Times New Roman"/>
          <w:b/>
          <w:sz w:val="20"/>
          <w:szCs w:val="20"/>
          <w:lang w:val="tr-TR"/>
        </w:rPr>
        <w:t>Çevrimiçi</w:t>
      </w:r>
      <w:r w:rsidR="00CA3593" w:rsidRPr="007F28A0">
        <w:rPr>
          <w:rFonts w:ascii="Times New Roman" w:hAnsi="Times New Roman" w:cs="Times New Roman"/>
          <w:b/>
          <w:sz w:val="20"/>
          <w:szCs w:val="20"/>
          <w:lang w:val="tr-TR"/>
        </w:rPr>
        <w:t xml:space="preserve"> </w:t>
      </w:r>
      <w:r w:rsidRPr="00AA457E">
        <w:rPr>
          <w:rStyle w:val="FontStyle33"/>
        </w:rPr>
        <w:t xml:space="preserve">(online)’ </w:t>
      </w:r>
      <w:proofErr w:type="spellStart"/>
      <w:r w:rsidRPr="00AA457E">
        <w:rPr>
          <w:rStyle w:val="FontStyle33"/>
        </w:rPr>
        <w:t>ortamlarda</w:t>
      </w:r>
      <w:proofErr w:type="spellEnd"/>
      <w:r w:rsidRPr="00AA457E">
        <w:rPr>
          <w:rStyle w:val="FontStyle33"/>
        </w:rPr>
        <w:t xml:space="preserve"> </w:t>
      </w:r>
      <w:proofErr w:type="spellStart"/>
      <w:r w:rsidRPr="00AA457E">
        <w:rPr>
          <w:rStyle w:val="FontStyle33"/>
        </w:rPr>
        <w:t>sunulan</w:t>
      </w:r>
      <w:proofErr w:type="spellEnd"/>
      <w:r w:rsidRPr="00AA457E">
        <w:rPr>
          <w:rStyle w:val="FontStyle33"/>
        </w:rPr>
        <w:t xml:space="preserve"> </w:t>
      </w:r>
      <w:proofErr w:type="spellStart"/>
      <w:r w:rsidRPr="00AA457E">
        <w:rPr>
          <w:rStyle w:val="FontStyle33"/>
        </w:rPr>
        <w:t>dersler</w:t>
      </w:r>
      <w:proofErr w:type="spellEnd"/>
      <w:r w:rsidRPr="00AA457E">
        <w:rPr>
          <w:rStyle w:val="FontStyle33"/>
        </w:rPr>
        <w:t xml:space="preserve">, </w:t>
      </w:r>
      <w:proofErr w:type="spellStart"/>
      <w:r w:rsidRPr="00AA457E">
        <w:rPr>
          <w:rStyle w:val="FontStyle33"/>
        </w:rPr>
        <w:t>internetin</w:t>
      </w:r>
      <w:proofErr w:type="spellEnd"/>
      <w:r w:rsidRPr="00AA457E">
        <w:rPr>
          <w:rStyle w:val="FontStyle33"/>
        </w:rPr>
        <w:t xml:space="preserve"> </w:t>
      </w:r>
      <w:proofErr w:type="spellStart"/>
      <w:r w:rsidRPr="00AA457E">
        <w:rPr>
          <w:rStyle w:val="FontStyle33"/>
        </w:rPr>
        <w:t>eriştiği</w:t>
      </w:r>
      <w:proofErr w:type="spellEnd"/>
      <w:r w:rsidRPr="00AA457E">
        <w:rPr>
          <w:rStyle w:val="FontStyle33"/>
        </w:rPr>
        <w:t xml:space="preserve"> her </w:t>
      </w:r>
      <w:proofErr w:type="spellStart"/>
      <w:r w:rsidRPr="00AA457E">
        <w:rPr>
          <w:rStyle w:val="FontStyle33"/>
        </w:rPr>
        <w:t>yerde</w:t>
      </w:r>
      <w:proofErr w:type="spellEnd"/>
      <w:r w:rsidRPr="00AA457E">
        <w:rPr>
          <w:rStyle w:val="FontStyle33"/>
        </w:rPr>
        <w:t xml:space="preserve"> </w:t>
      </w:r>
      <w:proofErr w:type="spellStart"/>
      <w:r w:rsidRPr="00AA457E">
        <w:rPr>
          <w:rStyle w:val="FontStyle33"/>
        </w:rPr>
        <w:t>kişilerin</w:t>
      </w:r>
      <w:proofErr w:type="spellEnd"/>
      <w:r w:rsidRPr="00AA457E">
        <w:rPr>
          <w:rStyle w:val="FontStyle33"/>
        </w:rPr>
        <w:t xml:space="preserve"> </w:t>
      </w:r>
      <w:proofErr w:type="spellStart"/>
      <w:r w:rsidRPr="00AA457E">
        <w:rPr>
          <w:rStyle w:val="FontStyle33"/>
        </w:rPr>
        <w:t>eğitim</w:t>
      </w:r>
      <w:proofErr w:type="spellEnd"/>
      <w:r w:rsidRPr="00AA457E">
        <w:rPr>
          <w:rStyle w:val="FontStyle33"/>
        </w:rPr>
        <w:t xml:space="preserve"> </w:t>
      </w:r>
      <w:proofErr w:type="spellStart"/>
      <w:r w:rsidRPr="00AA457E">
        <w:rPr>
          <w:rStyle w:val="FontStyle33"/>
        </w:rPr>
        <w:t>alm</w:t>
      </w:r>
      <w:r w:rsidR="00560ACB">
        <w:rPr>
          <w:rStyle w:val="FontStyle33"/>
        </w:rPr>
        <w:t>asına</w:t>
      </w:r>
      <w:proofErr w:type="spellEnd"/>
      <w:r w:rsidR="00560ACB">
        <w:rPr>
          <w:rStyle w:val="FontStyle33"/>
        </w:rPr>
        <w:t xml:space="preserve"> </w:t>
      </w:r>
      <w:proofErr w:type="spellStart"/>
      <w:r w:rsidR="00560ACB">
        <w:rPr>
          <w:rStyle w:val="FontStyle33"/>
        </w:rPr>
        <w:t>ve</w:t>
      </w:r>
      <w:proofErr w:type="spellEnd"/>
      <w:r w:rsidR="00560ACB">
        <w:rPr>
          <w:rStyle w:val="FontStyle33"/>
        </w:rPr>
        <w:t xml:space="preserve"> </w:t>
      </w:r>
      <w:proofErr w:type="spellStart"/>
      <w:r w:rsidR="00560ACB">
        <w:rPr>
          <w:rStyle w:val="FontStyle33"/>
        </w:rPr>
        <w:t>küresel</w:t>
      </w:r>
      <w:proofErr w:type="spellEnd"/>
      <w:r w:rsidR="00560ACB">
        <w:rPr>
          <w:rStyle w:val="FontStyle33"/>
        </w:rPr>
        <w:t xml:space="preserve"> </w:t>
      </w:r>
      <w:proofErr w:type="spellStart"/>
      <w:r w:rsidR="00560ACB">
        <w:rPr>
          <w:rStyle w:val="FontStyle33"/>
        </w:rPr>
        <w:t>sınıfların</w:t>
      </w:r>
      <w:proofErr w:type="spellEnd"/>
      <w:r w:rsidR="00560ACB">
        <w:rPr>
          <w:rStyle w:val="FontStyle33"/>
        </w:rPr>
        <w:t xml:space="preserve"> </w:t>
      </w:r>
      <w:proofErr w:type="spellStart"/>
      <w:r w:rsidR="00560ACB">
        <w:rPr>
          <w:rStyle w:val="FontStyle33"/>
        </w:rPr>
        <w:t>oluş</w:t>
      </w:r>
      <w:r w:rsidRPr="00AA457E">
        <w:rPr>
          <w:rStyle w:val="FontStyle33"/>
        </w:rPr>
        <w:t>masına</w:t>
      </w:r>
      <w:proofErr w:type="spellEnd"/>
      <w:r w:rsidRPr="00AA457E">
        <w:rPr>
          <w:rStyle w:val="FontStyle33"/>
        </w:rPr>
        <w:t xml:space="preserve"> </w:t>
      </w:r>
      <w:proofErr w:type="spellStart"/>
      <w:r w:rsidRPr="00AA457E">
        <w:rPr>
          <w:rStyle w:val="FontStyle33"/>
        </w:rPr>
        <w:t>olanak</w:t>
      </w:r>
      <w:proofErr w:type="spellEnd"/>
      <w:r w:rsidRPr="00AA457E">
        <w:rPr>
          <w:rStyle w:val="FontStyle33"/>
        </w:rPr>
        <w:t xml:space="preserve"> </w:t>
      </w:r>
      <w:proofErr w:type="spellStart"/>
      <w:r w:rsidRPr="00AA457E">
        <w:rPr>
          <w:rStyle w:val="FontStyle33"/>
        </w:rPr>
        <w:t>sağlar</w:t>
      </w:r>
      <w:proofErr w:type="spellEnd"/>
      <w:r w:rsidRPr="00AA457E">
        <w:rPr>
          <w:rStyle w:val="FontStyle33"/>
        </w:rPr>
        <w:t xml:space="preserve">. Son </w:t>
      </w:r>
      <w:proofErr w:type="spellStart"/>
      <w:r w:rsidRPr="00AA457E">
        <w:rPr>
          <w:rStyle w:val="FontStyle33"/>
        </w:rPr>
        <w:t>ilke</w:t>
      </w:r>
      <w:proofErr w:type="spellEnd"/>
      <w:r w:rsidRPr="00AA457E">
        <w:rPr>
          <w:rStyle w:val="FontStyle33"/>
        </w:rPr>
        <w:t xml:space="preserve"> </w:t>
      </w:r>
      <w:proofErr w:type="spellStart"/>
      <w:r w:rsidRPr="00AA457E">
        <w:rPr>
          <w:rStyle w:val="FontStyle33"/>
        </w:rPr>
        <w:t>olan</w:t>
      </w:r>
      <w:proofErr w:type="spellEnd"/>
      <w:r w:rsidRPr="00AA457E">
        <w:rPr>
          <w:rStyle w:val="FontStyle33"/>
        </w:rPr>
        <w:t xml:space="preserve"> ‘</w:t>
      </w:r>
      <w:r w:rsidRPr="00AA457E">
        <w:rPr>
          <w:rFonts w:ascii="Times New Roman" w:hAnsi="Times New Roman" w:cs="Times New Roman"/>
          <w:b/>
          <w:sz w:val="20"/>
          <w:szCs w:val="20"/>
          <w:lang w:val="tr-TR"/>
        </w:rPr>
        <w:t>ders</w:t>
      </w:r>
      <w:r w:rsidR="00CA3593" w:rsidRPr="007F28A0">
        <w:rPr>
          <w:rFonts w:ascii="Times New Roman" w:hAnsi="Times New Roman" w:cs="Times New Roman"/>
          <w:b/>
          <w:sz w:val="20"/>
          <w:szCs w:val="20"/>
          <w:lang w:val="tr-TR"/>
        </w:rPr>
        <w:t xml:space="preserve"> </w:t>
      </w:r>
      <w:r w:rsidRPr="00AA457E">
        <w:rPr>
          <w:rFonts w:ascii="Times New Roman" w:hAnsi="Times New Roman" w:cs="Times New Roman"/>
          <w:sz w:val="20"/>
          <w:szCs w:val="20"/>
          <w:lang w:val="tr-TR"/>
        </w:rPr>
        <w:t>(</w:t>
      </w:r>
      <w:proofErr w:type="spellStart"/>
      <w:r w:rsidRPr="00AA457E">
        <w:rPr>
          <w:rFonts w:ascii="Times New Roman" w:hAnsi="Times New Roman" w:cs="Times New Roman"/>
          <w:sz w:val="20"/>
          <w:szCs w:val="20"/>
          <w:lang w:val="tr-TR"/>
        </w:rPr>
        <w:t>course</w:t>
      </w:r>
      <w:proofErr w:type="spellEnd"/>
      <w:r w:rsidRPr="00AA457E">
        <w:rPr>
          <w:rFonts w:ascii="Times New Roman" w:hAnsi="Times New Roman" w:cs="Times New Roman"/>
          <w:sz w:val="20"/>
          <w:szCs w:val="20"/>
          <w:lang w:val="tr-TR"/>
        </w:rPr>
        <w:t>)</w:t>
      </w:r>
      <w:r w:rsidR="00F1560F" w:rsidRPr="007F28A0">
        <w:rPr>
          <w:rFonts w:ascii="Times New Roman" w:hAnsi="Times New Roman" w:cs="Times New Roman"/>
          <w:sz w:val="20"/>
          <w:szCs w:val="20"/>
          <w:lang w:val="tr-TR"/>
        </w:rPr>
        <w:t xml:space="preserve">’ ise, sunulan eğitimlerin akademik olarak yapılandırılmasını ve pedagojik bir yaklaşımla hazırlanmasını ifade eder. </w:t>
      </w:r>
    </w:p>
    <w:p w14:paraId="5D7236E9" w14:textId="77777777" w:rsidR="00F1560F" w:rsidRPr="00CA3593" w:rsidRDefault="00805973" w:rsidP="00F1560F">
      <w:pPr>
        <w:spacing w:before="240"/>
        <w:jc w:val="both"/>
        <w:rPr>
          <w:rFonts w:ascii="Times New Roman" w:hAnsi="Times New Roman" w:cs="Times New Roman"/>
          <w:sz w:val="20"/>
          <w:szCs w:val="20"/>
          <w:lang w:val="tr-TR"/>
        </w:rPr>
      </w:pPr>
      <w:r>
        <w:rPr>
          <w:rFonts w:ascii="Times New Roman" w:hAnsi="Times New Roman" w:cs="Times New Roman"/>
          <w:sz w:val="20"/>
          <w:szCs w:val="20"/>
          <w:lang w:val="tr-TR"/>
        </w:rPr>
        <w:t xml:space="preserve">MOOC, hedeflendiği gibi milyonlarca uzman ve öğrenci tarafından başvurulan bir eğitim kaynağı haline gelmiş, aralarında Harvard, Berkeley ve Boston Üniversitelerinin de bulunduğu, dünyaca ünlü eğitim kurumları tarafından desteklenmeye başlanmıştır. Özelikle kolay erişim ve ekonomik olması nedeniyle, kısa zamanda kullanımı yaygınlaşmıştır. </w:t>
      </w:r>
    </w:p>
    <w:p w14:paraId="01B17991" w14:textId="77777777" w:rsidR="00F1560F" w:rsidRPr="00AA457E" w:rsidRDefault="00805973" w:rsidP="00F1560F">
      <w:pPr>
        <w:pStyle w:val="Heading4"/>
        <w:numPr>
          <w:ilvl w:val="1"/>
          <w:numId w:val="4"/>
        </w:numPr>
        <w:tabs>
          <w:tab w:val="left" w:pos="-851"/>
          <w:tab w:val="left" w:pos="426"/>
        </w:tabs>
        <w:spacing w:before="240"/>
        <w:ind w:left="0" w:firstLine="0"/>
        <w:jc w:val="both"/>
        <w:rPr>
          <w:rFonts w:ascii="Times New Roman" w:hAnsi="Times New Roman" w:cs="Times New Roman"/>
          <w:sz w:val="21"/>
          <w:szCs w:val="21"/>
          <w:lang w:val="tr-TR"/>
        </w:rPr>
      </w:pPr>
      <w:r w:rsidRPr="00AA457E">
        <w:rPr>
          <w:rFonts w:ascii="Times New Roman" w:hAnsi="Times New Roman" w:cs="Times New Roman"/>
          <w:sz w:val="21"/>
          <w:szCs w:val="21"/>
          <w:lang w:val="tr-TR"/>
        </w:rPr>
        <w:t>MOOC Ortamları ve Türleri</w:t>
      </w:r>
    </w:p>
    <w:p w14:paraId="109158E4" w14:textId="77777777" w:rsidR="00F1560F" w:rsidRPr="00CA3593" w:rsidRDefault="00F1560F" w:rsidP="00F1560F">
      <w:pPr>
        <w:spacing w:before="240"/>
        <w:jc w:val="both"/>
        <w:rPr>
          <w:rFonts w:ascii="Times New Roman" w:hAnsi="Times New Roman" w:cs="Times New Roman"/>
          <w:sz w:val="20"/>
          <w:szCs w:val="20"/>
          <w:lang w:val="tr-TR"/>
        </w:rPr>
      </w:pPr>
      <w:proofErr w:type="spellStart"/>
      <w:r w:rsidRPr="00CA3593">
        <w:rPr>
          <w:rFonts w:ascii="Times New Roman" w:hAnsi="Times New Roman" w:cs="Times New Roman"/>
          <w:sz w:val="20"/>
          <w:szCs w:val="20"/>
          <w:lang w:val="tr-TR"/>
        </w:rPr>
        <w:t>MOOC’un</w:t>
      </w:r>
      <w:proofErr w:type="spellEnd"/>
      <w:r w:rsidRPr="00CA3593">
        <w:rPr>
          <w:rFonts w:ascii="Times New Roman" w:hAnsi="Times New Roman" w:cs="Times New Roman"/>
          <w:sz w:val="20"/>
          <w:szCs w:val="20"/>
          <w:lang w:val="tr-TR"/>
        </w:rPr>
        <w:t xml:space="preserve"> iki farklı türü ve bu türlerin birlikteliğinden oluşan ayrı bir melez türü bulunmaktadır. </w:t>
      </w:r>
    </w:p>
    <w:p w14:paraId="330BD290" w14:textId="77777777" w:rsidR="0058555F" w:rsidRPr="00AA457E" w:rsidRDefault="00E0776F" w:rsidP="00AA457E">
      <w:pPr>
        <w:keepNext/>
        <w:spacing w:before="240"/>
        <w:ind w:left="-284"/>
        <w:jc w:val="center"/>
        <w:rPr>
          <w:rFonts w:ascii="Times New Roman" w:hAnsi="Times New Roman" w:cs="Times New Roman"/>
          <w:sz w:val="18"/>
          <w:szCs w:val="18"/>
          <w:lang w:val="tr-TR"/>
        </w:rPr>
      </w:pPr>
      <w:r w:rsidRPr="00AA457E">
        <w:rPr>
          <w:rFonts w:ascii="Times New Roman" w:hAnsi="Times New Roman" w:cs="Times New Roman"/>
          <w:b/>
          <w:i/>
          <w:noProof/>
          <w:sz w:val="18"/>
          <w:szCs w:val="18"/>
          <w:lang w:bidi="ar-SA"/>
        </w:rPr>
        <w:drawing>
          <wp:inline distT="0" distB="0" distL="0" distR="0" wp14:anchorId="1E46BEF5" wp14:editId="1B18834A">
            <wp:extent cx="2600201" cy="1679014"/>
            <wp:effectExtent l="190500" t="152400" r="200149" b="149786"/>
            <wp:docPr id="1" name="0 Resim" descr="mooc tü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c tür.PNG"/>
                    <pic:cNvPicPr/>
                  </pic:nvPicPr>
                  <pic:blipFill>
                    <a:blip r:embed="rId12" cstate="print"/>
                    <a:srcRect t="12147"/>
                    <a:stretch>
                      <a:fillRect/>
                    </a:stretch>
                  </pic:blipFill>
                  <pic:spPr>
                    <a:xfrm>
                      <a:off x="0" y="0"/>
                      <a:ext cx="2596552" cy="1676658"/>
                    </a:xfrm>
                    <a:prstGeom prst="rect">
                      <a:avLst/>
                    </a:prstGeom>
                    <a:ln>
                      <a:solidFill>
                        <a:schemeClr val="accent5">
                          <a:lumMod val="75000"/>
                        </a:schemeClr>
                      </a:solidFill>
                    </a:ln>
                    <a:effectLst>
                      <a:outerShdw blurRad="190500" algn="tl" rotWithShape="0">
                        <a:srgbClr val="000000">
                          <a:alpha val="70000"/>
                        </a:srgbClr>
                      </a:outerShdw>
                    </a:effectLst>
                  </pic:spPr>
                </pic:pic>
              </a:graphicData>
            </a:graphic>
          </wp:inline>
        </w:drawing>
      </w:r>
      <w:r w:rsidR="00805973" w:rsidRPr="00AA457E">
        <w:rPr>
          <w:rFonts w:ascii="Times New Roman" w:hAnsi="Times New Roman" w:cs="Times New Roman"/>
          <w:i/>
          <w:iCs/>
          <w:sz w:val="18"/>
          <w:szCs w:val="18"/>
          <w:lang w:val="tr-TR"/>
        </w:rPr>
        <w:t xml:space="preserve">Şekil </w:t>
      </w:r>
      <w:r w:rsidR="00805973" w:rsidRPr="00AA457E">
        <w:rPr>
          <w:rFonts w:ascii="Times New Roman" w:hAnsi="Times New Roman" w:cs="Times New Roman"/>
          <w:i/>
          <w:iCs/>
          <w:sz w:val="18"/>
          <w:szCs w:val="18"/>
          <w:lang w:val="tr-TR"/>
        </w:rPr>
        <w:fldChar w:fldCharType="begin"/>
      </w:r>
      <w:r w:rsidR="00805973" w:rsidRPr="00AA457E">
        <w:rPr>
          <w:rFonts w:ascii="Times New Roman" w:hAnsi="Times New Roman" w:cs="Times New Roman"/>
          <w:i/>
          <w:iCs/>
          <w:sz w:val="18"/>
          <w:szCs w:val="18"/>
          <w:lang w:val="tr-TR"/>
        </w:rPr>
        <w:instrText xml:space="preserve"> SEQ Şekil \* ARABIC </w:instrText>
      </w:r>
      <w:r w:rsidR="00805973" w:rsidRPr="00AA457E">
        <w:rPr>
          <w:rFonts w:ascii="Times New Roman" w:hAnsi="Times New Roman" w:cs="Times New Roman"/>
          <w:i/>
          <w:iCs/>
          <w:sz w:val="18"/>
          <w:szCs w:val="18"/>
          <w:lang w:val="tr-TR"/>
        </w:rPr>
        <w:fldChar w:fldCharType="separate"/>
      </w:r>
      <w:r w:rsidR="00CF784D">
        <w:rPr>
          <w:rFonts w:ascii="Times New Roman" w:hAnsi="Times New Roman" w:cs="Times New Roman"/>
          <w:i/>
          <w:iCs/>
          <w:noProof/>
          <w:sz w:val="18"/>
          <w:szCs w:val="18"/>
          <w:lang w:val="tr-TR"/>
        </w:rPr>
        <w:t>1</w:t>
      </w:r>
      <w:r w:rsidR="00805973" w:rsidRPr="00AA457E">
        <w:rPr>
          <w:rFonts w:ascii="Times New Roman" w:hAnsi="Times New Roman" w:cs="Times New Roman"/>
          <w:i/>
          <w:iCs/>
          <w:sz w:val="18"/>
          <w:szCs w:val="18"/>
          <w:lang w:val="tr-TR"/>
        </w:rPr>
        <w:fldChar w:fldCharType="end"/>
      </w:r>
      <w:r w:rsidR="00805973" w:rsidRPr="00AA457E">
        <w:rPr>
          <w:rFonts w:ascii="Times New Roman" w:hAnsi="Times New Roman" w:cs="Times New Roman"/>
          <w:i/>
          <w:iCs/>
          <w:sz w:val="18"/>
          <w:szCs w:val="18"/>
          <w:lang w:val="tr-TR"/>
        </w:rPr>
        <w:t>- MOOC Türleri</w:t>
      </w:r>
    </w:p>
    <w:p w14:paraId="67999D7A" w14:textId="77777777" w:rsidR="00F1560F" w:rsidRPr="007F28A0" w:rsidRDefault="00F1560F" w:rsidP="00F1560F">
      <w:pPr>
        <w:spacing w:before="240"/>
        <w:jc w:val="both"/>
        <w:rPr>
          <w:rFonts w:ascii="Times New Roman" w:hAnsi="Times New Roman" w:cs="Times New Roman"/>
          <w:sz w:val="20"/>
          <w:szCs w:val="20"/>
          <w:lang w:val="tr-TR"/>
        </w:rPr>
      </w:pPr>
      <w:proofErr w:type="spellStart"/>
      <w:r w:rsidRPr="003904BE">
        <w:rPr>
          <w:rFonts w:ascii="Times New Roman" w:hAnsi="Times New Roman" w:cs="Times New Roman"/>
          <w:sz w:val="20"/>
          <w:szCs w:val="20"/>
          <w:lang w:val="tr-TR"/>
        </w:rPr>
        <w:t>Connectivist</w:t>
      </w:r>
      <w:proofErr w:type="spellEnd"/>
      <w:r w:rsidRPr="003904BE">
        <w:rPr>
          <w:rFonts w:ascii="Times New Roman" w:hAnsi="Times New Roman" w:cs="Times New Roman"/>
          <w:sz w:val="20"/>
          <w:szCs w:val="20"/>
          <w:lang w:val="tr-TR"/>
        </w:rPr>
        <w:t xml:space="preserve"> MOOC (</w:t>
      </w:r>
      <w:proofErr w:type="spellStart"/>
      <w:r w:rsidRPr="003904BE">
        <w:rPr>
          <w:rFonts w:ascii="Times New Roman" w:hAnsi="Times New Roman" w:cs="Times New Roman"/>
          <w:sz w:val="20"/>
          <w:szCs w:val="20"/>
          <w:lang w:val="tr-TR"/>
        </w:rPr>
        <w:t>cMOOC</w:t>
      </w:r>
      <w:proofErr w:type="spellEnd"/>
      <w:r w:rsidRPr="003904BE">
        <w:rPr>
          <w:rFonts w:ascii="Times New Roman" w:hAnsi="Times New Roman" w:cs="Times New Roman"/>
          <w:sz w:val="20"/>
          <w:szCs w:val="20"/>
          <w:lang w:val="tr-TR"/>
        </w:rPr>
        <w:t xml:space="preserve">) ve </w:t>
      </w:r>
      <w:proofErr w:type="spellStart"/>
      <w:r w:rsidRPr="003904BE">
        <w:rPr>
          <w:rFonts w:ascii="Times New Roman" w:hAnsi="Times New Roman" w:cs="Times New Roman"/>
          <w:sz w:val="20"/>
          <w:szCs w:val="20"/>
          <w:lang w:val="tr-TR"/>
        </w:rPr>
        <w:t>Extension</w:t>
      </w:r>
      <w:proofErr w:type="spellEnd"/>
      <w:r w:rsidRPr="003904BE">
        <w:rPr>
          <w:rFonts w:ascii="Times New Roman" w:hAnsi="Times New Roman" w:cs="Times New Roman"/>
          <w:sz w:val="20"/>
          <w:szCs w:val="20"/>
          <w:lang w:val="tr-TR"/>
        </w:rPr>
        <w:t xml:space="preserve"> MOOC (</w:t>
      </w:r>
      <w:proofErr w:type="spellStart"/>
      <w:r w:rsidRPr="003904BE">
        <w:rPr>
          <w:rFonts w:ascii="Times New Roman" w:hAnsi="Times New Roman" w:cs="Times New Roman"/>
          <w:sz w:val="20"/>
          <w:szCs w:val="20"/>
          <w:lang w:val="tr-TR"/>
        </w:rPr>
        <w:t>xMOOC</w:t>
      </w:r>
      <w:proofErr w:type="spellEnd"/>
      <w:r w:rsidRPr="003904BE">
        <w:rPr>
          <w:rFonts w:ascii="Times New Roman" w:hAnsi="Times New Roman" w:cs="Times New Roman"/>
          <w:sz w:val="20"/>
          <w:szCs w:val="20"/>
          <w:lang w:val="tr-TR"/>
        </w:rPr>
        <w:t xml:space="preserve">) temel türlerdir. </w:t>
      </w:r>
      <w:proofErr w:type="spellStart"/>
      <w:r w:rsidR="00805973" w:rsidRPr="00AA457E">
        <w:rPr>
          <w:rFonts w:ascii="Times New Roman" w:hAnsi="Times New Roman" w:cs="Times New Roman"/>
          <w:b/>
          <w:sz w:val="20"/>
          <w:szCs w:val="20"/>
          <w:lang w:val="tr-TR"/>
        </w:rPr>
        <w:t>cMOOC</w:t>
      </w:r>
      <w:proofErr w:type="spellEnd"/>
      <w:r w:rsidR="00805973" w:rsidRPr="00AA457E">
        <w:rPr>
          <w:rFonts w:ascii="Times New Roman" w:hAnsi="Times New Roman" w:cs="Times New Roman"/>
          <w:b/>
          <w:sz w:val="20"/>
          <w:szCs w:val="20"/>
          <w:lang w:val="tr-TR"/>
        </w:rPr>
        <w:t xml:space="preserve"> yaratıcılığı</w:t>
      </w:r>
      <w:r w:rsidRPr="003904BE">
        <w:rPr>
          <w:rFonts w:ascii="Times New Roman" w:hAnsi="Times New Roman" w:cs="Times New Roman"/>
          <w:sz w:val="20"/>
          <w:szCs w:val="20"/>
          <w:lang w:val="tr-TR"/>
        </w:rPr>
        <w:t xml:space="preserve">, </w:t>
      </w:r>
      <w:r w:rsidR="00805973" w:rsidRPr="00AA457E">
        <w:rPr>
          <w:rFonts w:ascii="Times New Roman" w:hAnsi="Times New Roman" w:cs="Times New Roman"/>
          <w:b/>
          <w:sz w:val="20"/>
          <w:szCs w:val="20"/>
          <w:lang w:val="tr-TR"/>
        </w:rPr>
        <w:t>özerkliği ve sosyal bağlantı</w:t>
      </w:r>
      <w:r w:rsidRPr="003904BE">
        <w:rPr>
          <w:rFonts w:ascii="Times New Roman" w:hAnsi="Times New Roman" w:cs="Times New Roman"/>
          <w:sz w:val="20"/>
          <w:szCs w:val="20"/>
          <w:lang w:val="tr-TR"/>
        </w:rPr>
        <w:t xml:space="preserve">ları ön plana çıkarıp </w:t>
      </w:r>
      <w:proofErr w:type="spellStart"/>
      <w:r w:rsidRPr="003904BE">
        <w:rPr>
          <w:rFonts w:ascii="Times New Roman" w:hAnsi="Times New Roman" w:cs="Times New Roman"/>
          <w:sz w:val="20"/>
          <w:szCs w:val="20"/>
          <w:lang w:val="tr-TR"/>
        </w:rPr>
        <w:t>bağlantıcı</w:t>
      </w:r>
      <w:proofErr w:type="spellEnd"/>
      <w:r w:rsidRPr="003904BE">
        <w:rPr>
          <w:rFonts w:ascii="Times New Roman" w:hAnsi="Times New Roman" w:cs="Times New Roman"/>
          <w:sz w:val="20"/>
          <w:szCs w:val="20"/>
          <w:lang w:val="tr-TR"/>
        </w:rPr>
        <w:t xml:space="preserve"> yaklaşımı benimserken; </w:t>
      </w:r>
      <w:proofErr w:type="spellStart"/>
      <w:r w:rsidR="00805973" w:rsidRPr="00AA457E">
        <w:rPr>
          <w:rFonts w:ascii="Times New Roman" w:hAnsi="Times New Roman" w:cs="Times New Roman"/>
          <w:b/>
          <w:sz w:val="20"/>
          <w:szCs w:val="20"/>
          <w:lang w:val="tr-TR"/>
        </w:rPr>
        <w:t>xMOOC</w:t>
      </w:r>
      <w:proofErr w:type="spellEnd"/>
      <w:r w:rsidR="00805973" w:rsidRPr="00AA457E">
        <w:rPr>
          <w:rFonts w:ascii="Times New Roman" w:hAnsi="Times New Roman" w:cs="Times New Roman"/>
          <w:b/>
          <w:sz w:val="20"/>
          <w:szCs w:val="20"/>
          <w:lang w:val="tr-TR"/>
        </w:rPr>
        <w:t xml:space="preserve"> video</w:t>
      </w:r>
      <w:r w:rsidRPr="003904BE">
        <w:rPr>
          <w:rFonts w:ascii="Times New Roman" w:hAnsi="Times New Roman" w:cs="Times New Roman"/>
          <w:sz w:val="20"/>
          <w:szCs w:val="20"/>
          <w:lang w:val="tr-TR"/>
        </w:rPr>
        <w:t xml:space="preserve"> </w:t>
      </w:r>
      <w:r w:rsidR="00805973" w:rsidRPr="00AA457E">
        <w:rPr>
          <w:rFonts w:ascii="Times New Roman" w:hAnsi="Times New Roman" w:cs="Times New Roman"/>
          <w:b/>
          <w:sz w:val="20"/>
          <w:szCs w:val="20"/>
          <w:lang w:val="tr-TR"/>
        </w:rPr>
        <w:t>sunumları</w:t>
      </w:r>
      <w:r w:rsidRPr="003904BE">
        <w:rPr>
          <w:rFonts w:ascii="Times New Roman" w:hAnsi="Times New Roman" w:cs="Times New Roman"/>
          <w:sz w:val="20"/>
          <w:szCs w:val="20"/>
          <w:lang w:val="tr-TR"/>
        </w:rPr>
        <w:t xml:space="preserve">, </w:t>
      </w:r>
      <w:r w:rsidR="00805973" w:rsidRPr="00AA457E">
        <w:rPr>
          <w:rFonts w:ascii="Times New Roman" w:hAnsi="Times New Roman" w:cs="Times New Roman"/>
          <w:b/>
          <w:sz w:val="20"/>
          <w:szCs w:val="20"/>
          <w:lang w:val="tr-TR"/>
        </w:rPr>
        <w:t>kısa sınavlar</w:t>
      </w:r>
      <w:r w:rsidR="00805973" w:rsidRPr="00AA457E">
        <w:rPr>
          <w:rStyle w:val="FontStyle33"/>
        </w:rPr>
        <w:t xml:space="preserve"> </w:t>
      </w:r>
      <w:proofErr w:type="spellStart"/>
      <w:r w:rsidR="00805973" w:rsidRPr="00AA457E">
        <w:rPr>
          <w:rStyle w:val="FontStyle33"/>
        </w:rPr>
        <w:t>gibi</w:t>
      </w:r>
      <w:proofErr w:type="spellEnd"/>
      <w:r w:rsidR="00805973" w:rsidRPr="00AA457E">
        <w:rPr>
          <w:rStyle w:val="FontStyle33"/>
        </w:rPr>
        <w:t xml:space="preserve"> </w:t>
      </w:r>
      <w:proofErr w:type="spellStart"/>
      <w:r w:rsidR="00805973" w:rsidRPr="00AA457E">
        <w:rPr>
          <w:rStyle w:val="FontStyle33"/>
        </w:rPr>
        <w:t>araçları</w:t>
      </w:r>
      <w:proofErr w:type="spellEnd"/>
      <w:r w:rsidR="00805973" w:rsidRPr="00AA457E">
        <w:rPr>
          <w:rStyle w:val="FontStyle33"/>
        </w:rPr>
        <w:t xml:space="preserve"> </w:t>
      </w:r>
      <w:proofErr w:type="spellStart"/>
      <w:r w:rsidR="00805973" w:rsidRPr="00AA457E">
        <w:rPr>
          <w:rStyle w:val="FontStyle33"/>
        </w:rPr>
        <w:t>kullanarak</w:t>
      </w:r>
      <w:proofErr w:type="spellEnd"/>
      <w:r w:rsidR="00805973" w:rsidRPr="00AA457E">
        <w:rPr>
          <w:rStyle w:val="FontStyle33"/>
        </w:rPr>
        <w:t xml:space="preserve"> </w:t>
      </w:r>
      <w:proofErr w:type="spellStart"/>
      <w:r w:rsidR="00805973" w:rsidRPr="00AA457E">
        <w:rPr>
          <w:rStyle w:val="FontStyle33"/>
        </w:rPr>
        <w:t>içeriği</w:t>
      </w:r>
      <w:proofErr w:type="spellEnd"/>
      <w:r w:rsidR="00805973" w:rsidRPr="00AA457E">
        <w:rPr>
          <w:rStyle w:val="FontStyle33"/>
        </w:rPr>
        <w:t xml:space="preserve"> </w:t>
      </w:r>
      <w:proofErr w:type="spellStart"/>
      <w:r w:rsidR="00805973" w:rsidRPr="00AA457E">
        <w:rPr>
          <w:rStyle w:val="FontStyle33"/>
        </w:rPr>
        <w:t>sunmakta</w:t>
      </w:r>
      <w:proofErr w:type="spellEnd"/>
      <w:r w:rsidR="00805973" w:rsidRPr="00AA457E">
        <w:rPr>
          <w:rStyle w:val="FontStyle33"/>
        </w:rPr>
        <w:t xml:space="preserve"> </w:t>
      </w:r>
      <w:proofErr w:type="spellStart"/>
      <w:r w:rsidR="00805973" w:rsidRPr="00AA457E">
        <w:rPr>
          <w:rStyle w:val="FontStyle33"/>
        </w:rPr>
        <w:t>ve</w:t>
      </w:r>
      <w:proofErr w:type="spellEnd"/>
      <w:r w:rsidR="00805973" w:rsidRPr="00AA457E">
        <w:rPr>
          <w:rStyle w:val="FontStyle33"/>
        </w:rPr>
        <w:t xml:space="preserve"> </w:t>
      </w:r>
      <w:proofErr w:type="spellStart"/>
      <w:r w:rsidR="00805973" w:rsidRPr="00AA457E">
        <w:rPr>
          <w:rStyle w:val="FontStyle33"/>
        </w:rPr>
        <w:t>geleneksel</w:t>
      </w:r>
      <w:proofErr w:type="spellEnd"/>
      <w:r w:rsidR="00805973" w:rsidRPr="00AA457E">
        <w:rPr>
          <w:rStyle w:val="FontStyle33"/>
        </w:rPr>
        <w:t xml:space="preserve"> </w:t>
      </w:r>
      <w:proofErr w:type="spellStart"/>
      <w:r w:rsidR="00805973" w:rsidRPr="00AA457E">
        <w:rPr>
          <w:rStyle w:val="FontStyle33"/>
        </w:rPr>
        <w:t>öğrenme</w:t>
      </w:r>
      <w:proofErr w:type="spellEnd"/>
      <w:r w:rsidR="00805973" w:rsidRPr="00AA457E">
        <w:rPr>
          <w:rStyle w:val="FontStyle33"/>
        </w:rPr>
        <w:t xml:space="preserve"> </w:t>
      </w:r>
      <w:proofErr w:type="spellStart"/>
      <w:r w:rsidR="00805973" w:rsidRPr="00AA457E">
        <w:rPr>
          <w:rStyle w:val="FontStyle33"/>
        </w:rPr>
        <w:t>yaklaşımlarını</w:t>
      </w:r>
      <w:proofErr w:type="spellEnd"/>
      <w:r w:rsidR="00805973" w:rsidRPr="00AA457E">
        <w:rPr>
          <w:rStyle w:val="FontStyle33"/>
        </w:rPr>
        <w:t xml:space="preserve"> </w:t>
      </w:r>
      <w:proofErr w:type="spellStart"/>
      <w:r w:rsidR="00805973" w:rsidRPr="00AA457E">
        <w:rPr>
          <w:rStyle w:val="FontStyle33"/>
        </w:rPr>
        <w:t>tercih</w:t>
      </w:r>
      <w:proofErr w:type="spellEnd"/>
      <w:r w:rsidR="00805973" w:rsidRPr="00AA457E">
        <w:rPr>
          <w:rStyle w:val="FontStyle33"/>
        </w:rPr>
        <w:t xml:space="preserve"> </w:t>
      </w:r>
      <w:proofErr w:type="spellStart"/>
      <w:r w:rsidR="00805973" w:rsidRPr="00AA457E">
        <w:rPr>
          <w:rStyle w:val="FontStyle33"/>
        </w:rPr>
        <w:t>etmektedirler</w:t>
      </w:r>
      <w:proofErr w:type="spellEnd"/>
      <w:r w:rsidR="00805973" w:rsidRPr="00AA457E">
        <w:rPr>
          <w:rStyle w:val="FontStyle33"/>
        </w:rPr>
        <w:t xml:space="preserve">. </w:t>
      </w:r>
      <w:proofErr w:type="spellStart"/>
      <w:r w:rsidR="00805973" w:rsidRPr="00AA457E">
        <w:rPr>
          <w:rFonts w:ascii="Times New Roman" w:hAnsi="Times New Roman" w:cs="Times New Roman"/>
          <w:b/>
          <w:sz w:val="20"/>
          <w:szCs w:val="20"/>
          <w:lang w:val="tr-TR"/>
        </w:rPr>
        <w:t>Hybrid</w:t>
      </w:r>
      <w:proofErr w:type="spellEnd"/>
      <w:r w:rsidR="00805973" w:rsidRPr="00AA457E">
        <w:rPr>
          <w:rFonts w:ascii="Times New Roman" w:hAnsi="Times New Roman" w:cs="Times New Roman"/>
          <w:b/>
          <w:sz w:val="20"/>
          <w:szCs w:val="20"/>
          <w:lang w:val="tr-TR"/>
        </w:rPr>
        <w:t xml:space="preserve"> MOOC</w:t>
      </w:r>
      <w:r w:rsidR="00805973" w:rsidRPr="00AA457E">
        <w:rPr>
          <w:rStyle w:val="FontStyle33"/>
        </w:rPr>
        <w:t xml:space="preserve"> </w:t>
      </w:r>
      <w:proofErr w:type="spellStart"/>
      <w:r w:rsidR="00805973" w:rsidRPr="00AA457E">
        <w:rPr>
          <w:rStyle w:val="FontStyle33"/>
        </w:rPr>
        <w:t>ise</w:t>
      </w:r>
      <w:proofErr w:type="spellEnd"/>
      <w:r w:rsidR="00805973" w:rsidRPr="00AA457E">
        <w:rPr>
          <w:rStyle w:val="FontStyle33"/>
        </w:rPr>
        <w:t xml:space="preserve">, karma </w:t>
      </w:r>
      <w:proofErr w:type="spellStart"/>
      <w:r w:rsidR="00805973" w:rsidRPr="00AA457E">
        <w:rPr>
          <w:rStyle w:val="FontStyle33"/>
        </w:rPr>
        <w:t>öğrenme</w:t>
      </w:r>
      <w:proofErr w:type="spellEnd"/>
      <w:r w:rsidR="00805973" w:rsidRPr="00AA457E">
        <w:rPr>
          <w:rStyle w:val="FontStyle33"/>
        </w:rPr>
        <w:t xml:space="preserve"> </w:t>
      </w:r>
      <w:proofErr w:type="spellStart"/>
      <w:r w:rsidR="00805973" w:rsidRPr="00AA457E">
        <w:rPr>
          <w:rStyle w:val="FontStyle33"/>
        </w:rPr>
        <w:t>yaklaşımını</w:t>
      </w:r>
      <w:proofErr w:type="spellEnd"/>
      <w:r w:rsidR="00805973" w:rsidRPr="00AA457E">
        <w:rPr>
          <w:rStyle w:val="FontStyle33"/>
        </w:rPr>
        <w:t xml:space="preserve"> </w:t>
      </w:r>
      <w:proofErr w:type="spellStart"/>
      <w:r w:rsidR="00805973" w:rsidRPr="00AA457E">
        <w:rPr>
          <w:rStyle w:val="FontStyle33"/>
        </w:rPr>
        <w:t>benimseyen</w:t>
      </w:r>
      <w:proofErr w:type="spellEnd"/>
      <w:r w:rsidR="00805973" w:rsidRPr="00AA457E">
        <w:rPr>
          <w:rStyle w:val="FontStyle33"/>
        </w:rPr>
        <w:t xml:space="preserve"> </w:t>
      </w:r>
      <w:proofErr w:type="spellStart"/>
      <w:r w:rsidR="00805973" w:rsidRPr="00AA457E">
        <w:rPr>
          <w:rStyle w:val="FontStyle33"/>
        </w:rPr>
        <w:t>ve</w:t>
      </w:r>
      <w:proofErr w:type="spellEnd"/>
      <w:r w:rsidR="00805973" w:rsidRPr="00AA457E">
        <w:rPr>
          <w:rStyle w:val="FontStyle33"/>
        </w:rPr>
        <w:t xml:space="preserve"> </w:t>
      </w:r>
      <w:proofErr w:type="spellStart"/>
      <w:r w:rsidR="00805973" w:rsidRPr="00AA457E">
        <w:rPr>
          <w:rStyle w:val="FontStyle33"/>
        </w:rPr>
        <w:t>daha</w:t>
      </w:r>
      <w:proofErr w:type="spellEnd"/>
      <w:r w:rsidR="00805973" w:rsidRPr="00AA457E">
        <w:rPr>
          <w:rStyle w:val="FontStyle33"/>
        </w:rPr>
        <w:t xml:space="preserve"> </w:t>
      </w:r>
      <w:proofErr w:type="spellStart"/>
      <w:r w:rsidR="00805973" w:rsidRPr="00AA457E">
        <w:rPr>
          <w:rStyle w:val="FontStyle33"/>
        </w:rPr>
        <w:t>geniş</w:t>
      </w:r>
      <w:proofErr w:type="spellEnd"/>
      <w:r w:rsidR="00805973" w:rsidRPr="00AA457E">
        <w:rPr>
          <w:rStyle w:val="FontStyle33"/>
        </w:rPr>
        <w:t xml:space="preserve"> </w:t>
      </w:r>
      <w:proofErr w:type="spellStart"/>
      <w:r w:rsidR="00805973" w:rsidRPr="00AA457E">
        <w:rPr>
          <w:rStyle w:val="FontStyle33"/>
        </w:rPr>
        <w:t>bir</w:t>
      </w:r>
      <w:proofErr w:type="spellEnd"/>
      <w:r w:rsidR="00805973" w:rsidRPr="00AA457E">
        <w:rPr>
          <w:rStyle w:val="FontStyle33"/>
        </w:rPr>
        <w:t xml:space="preserve"> </w:t>
      </w:r>
      <w:proofErr w:type="spellStart"/>
      <w:r w:rsidR="00805973" w:rsidRPr="00AA457E">
        <w:rPr>
          <w:rStyle w:val="FontStyle33"/>
        </w:rPr>
        <w:t>öğrenen</w:t>
      </w:r>
      <w:proofErr w:type="spellEnd"/>
      <w:r w:rsidR="00805973" w:rsidRPr="00AA457E">
        <w:rPr>
          <w:rStyle w:val="FontStyle33"/>
        </w:rPr>
        <w:t xml:space="preserve"> </w:t>
      </w:r>
      <w:proofErr w:type="spellStart"/>
      <w:r w:rsidR="00805973" w:rsidRPr="00AA457E">
        <w:rPr>
          <w:rStyle w:val="FontStyle33"/>
        </w:rPr>
        <w:t>kitlesini</w:t>
      </w:r>
      <w:proofErr w:type="spellEnd"/>
      <w:r w:rsidR="00805973" w:rsidRPr="00AA457E">
        <w:rPr>
          <w:rStyle w:val="FontStyle33"/>
        </w:rPr>
        <w:t xml:space="preserve"> </w:t>
      </w:r>
      <w:proofErr w:type="spellStart"/>
      <w:r w:rsidR="00805973" w:rsidRPr="00AA457E">
        <w:rPr>
          <w:rStyle w:val="FontStyle33"/>
        </w:rPr>
        <w:t>hedefleyen</w:t>
      </w:r>
      <w:proofErr w:type="spellEnd"/>
      <w:r w:rsidR="00805973" w:rsidRPr="00AA457E">
        <w:rPr>
          <w:rStyle w:val="FontStyle33"/>
        </w:rPr>
        <w:t xml:space="preserve"> </w:t>
      </w:r>
      <w:r w:rsidR="00805973" w:rsidRPr="00AA457E">
        <w:rPr>
          <w:rFonts w:ascii="Times New Roman" w:hAnsi="Times New Roman" w:cs="Times New Roman"/>
          <w:b/>
          <w:sz w:val="20"/>
          <w:szCs w:val="20"/>
          <w:lang w:val="tr-TR"/>
        </w:rPr>
        <w:t>melez kitlesel</w:t>
      </w:r>
      <w:r w:rsidR="00805973" w:rsidRPr="00AA457E">
        <w:rPr>
          <w:rStyle w:val="FontStyle33"/>
        </w:rPr>
        <w:t xml:space="preserve"> </w:t>
      </w:r>
      <w:proofErr w:type="spellStart"/>
      <w:r w:rsidR="00805973" w:rsidRPr="00AA457E">
        <w:rPr>
          <w:rStyle w:val="FontStyle33"/>
        </w:rPr>
        <w:t>açık</w:t>
      </w:r>
      <w:proofErr w:type="spellEnd"/>
      <w:r w:rsidR="00805973" w:rsidRPr="00AA457E">
        <w:rPr>
          <w:rStyle w:val="FontStyle33"/>
        </w:rPr>
        <w:t xml:space="preserve"> </w:t>
      </w:r>
      <w:proofErr w:type="spellStart"/>
      <w:r w:rsidR="00805973" w:rsidRPr="00AA457E">
        <w:rPr>
          <w:rStyle w:val="FontStyle33"/>
        </w:rPr>
        <w:t>çevrimiçi</w:t>
      </w:r>
      <w:proofErr w:type="spellEnd"/>
      <w:r w:rsidR="00805973" w:rsidRPr="00AA457E">
        <w:rPr>
          <w:rStyle w:val="FontStyle33"/>
        </w:rPr>
        <w:t xml:space="preserve"> </w:t>
      </w:r>
      <w:proofErr w:type="spellStart"/>
      <w:r w:rsidR="00805973" w:rsidRPr="00AA457E">
        <w:rPr>
          <w:rStyle w:val="FontStyle33"/>
        </w:rPr>
        <w:t>dersler</w:t>
      </w:r>
      <w:proofErr w:type="spellEnd"/>
      <w:r w:rsidR="00805973" w:rsidRPr="00AA457E">
        <w:rPr>
          <w:rStyle w:val="FontStyle33"/>
        </w:rPr>
        <w:t xml:space="preserve"> </w:t>
      </w:r>
      <w:proofErr w:type="spellStart"/>
      <w:r w:rsidR="00805973" w:rsidRPr="00AA457E">
        <w:rPr>
          <w:rStyle w:val="FontStyle33"/>
        </w:rPr>
        <w:t>olarak</w:t>
      </w:r>
      <w:proofErr w:type="spellEnd"/>
      <w:r w:rsidR="00805973" w:rsidRPr="00AA457E">
        <w:rPr>
          <w:rStyle w:val="FontStyle33"/>
        </w:rPr>
        <w:t xml:space="preserve"> </w:t>
      </w:r>
      <w:proofErr w:type="spellStart"/>
      <w:r w:rsidR="00805973" w:rsidRPr="00AA457E">
        <w:rPr>
          <w:rStyle w:val="FontStyle33"/>
        </w:rPr>
        <w:t>tanımlanmaktadır</w:t>
      </w:r>
      <w:proofErr w:type="spellEnd"/>
      <w:r w:rsidR="00805973" w:rsidRPr="00AA457E">
        <w:rPr>
          <w:rStyle w:val="FontStyle33"/>
        </w:rPr>
        <w:t xml:space="preserve"> </w:t>
      </w:r>
      <w:r w:rsidR="00805973" w:rsidRPr="00AA457E">
        <w:rPr>
          <w:rFonts w:ascii="Times New Roman" w:hAnsi="Times New Roman" w:cs="Times New Roman"/>
          <w:sz w:val="20"/>
          <w:szCs w:val="20"/>
          <w:lang w:val="tr-TR"/>
        </w:rPr>
        <w:fldChar w:fldCharType="begin"/>
      </w:r>
      <w:r w:rsidR="00805973" w:rsidRPr="00AA457E">
        <w:rPr>
          <w:rFonts w:ascii="Times New Roman" w:hAnsi="Times New Roman" w:cs="Times New Roman"/>
          <w:sz w:val="20"/>
          <w:szCs w:val="20"/>
          <w:lang w:val="tr-TR"/>
        </w:rPr>
        <w:instrText xml:space="preserve"> ADDIN EN.CITE &lt;EndNote&gt;&lt;Cite&gt;&lt;RecNum&gt;5&lt;/RecNum&gt;&lt;DisplayText&gt;[4]&lt;/DisplayText&gt;&lt;record&gt;&lt;rec-number&gt;5&lt;/rec-number&gt;&lt;foreign-keys&gt;&lt;key app="EN" db-id="srf99pv5wsaw53ez5pgp99wy0s2xd9wxzxdd" timestamp="1453983553"&gt;5&lt;/key&gt;&lt;/foreign-keys&gt;&lt;ref-type name="Web Page"&gt;12&lt;/ref-type&gt;&lt;contributors&gt;&lt;/contributors&gt;&lt;titles&gt;&lt;/titles&gt;&lt;dates&gt;&lt;/dates&gt;&lt;urls&gt;&lt;related-urls&gt;&lt;url&gt;http://www.teknologweb.com/mooc-nedir&lt;/url&gt;&lt;/related-urls&gt;&lt;/urls&gt;&lt;/record&gt;&lt;/Cite&gt;&lt;/EndNote&gt;</w:instrText>
      </w:r>
      <w:r w:rsidR="00805973" w:rsidRPr="00AA457E">
        <w:rPr>
          <w:rFonts w:ascii="Times New Roman" w:hAnsi="Times New Roman" w:cs="Times New Roman"/>
          <w:sz w:val="20"/>
          <w:szCs w:val="20"/>
          <w:lang w:val="tr-TR"/>
        </w:rPr>
        <w:fldChar w:fldCharType="separate"/>
      </w:r>
      <w:r w:rsidR="00805973" w:rsidRPr="00AA457E">
        <w:rPr>
          <w:rFonts w:ascii="Times New Roman" w:hAnsi="Times New Roman" w:cs="Times New Roman"/>
          <w:noProof/>
          <w:sz w:val="20"/>
          <w:szCs w:val="20"/>
          <w:lang w:val="tr-TR"/>
        </w:rPr>
        <w:t>[4]</w:t>
      </w:r>
      <w:r w:rsidR="00805973" w:rsidRPr="00AA457E">
        <w:rPr>
          <w:rFonts w:ascii="Times New Roman" w:hAnsi="Times New Roman" w:cs="Times New Roman"/>
          <w:sz w:val="20"/>
          <w:szCs w:val="20"/>
          <w:lang w:val="tr-TR"/>
        </w:rPr>
        <w:fldChar w:fldCharType="end"/>
      </w:r>
      <w:r w:rsidR="00805973" w:rsidRPr="00AA457E">
        <w:rPr>
          <w:rFonts w:ascii="Times New Roman" w:hAnsi="Times New Roman" w:cs="Times New Roman"/>
          <w:sz w:val="20"/>
          <w:szCs w:val="20"/>
          <w:lang w:val="tr-TR"/>
        </w:rPr>
        <w:t>.</w:t>
      </w:r>
    </w:p>
    <w:p w14:paraId="0B3B2FE2" w14:textId="77777777" w:rsidR="00F1560F" w:rsidRPr="00AA457E" w:rsidRDefault="00805973" w:rsidP="00F1560F">
      <w:pPr>
        <w:pStyle w:val="Heading4"/>
        <w:numPr>
          <w:ilvl w:val="1"/>
          <w:numId w:val="4"/>
        </w:numPr>
        <w:tabs>
          <w:tab w:val="left" w:pos="-851"/>
          <w:tab w:val="left" w:pos="426"/>
        </w:tabs>
        <w:spacing w:before="240" w:after="240"/>
        <w:ind w:left="0" w:firstLine="0"/>
        <w:jc w:val="both"/>
        <w:rPr>
          <w:rFonts w:ascii="Times New Roman" w:hAnsi="Times New Roman" w:cs="Times New Roman"/>
          <w:sz w:val="21"/>
          <w:szCs w:val="21"/>
          <w:lang w:val="tr-TR"/>
        </w:rPr>
      </w:pPr>
      <w:r w:rsidRPr="00AA457E">
        <w:rPr>
          <w:rFonts w:ascii="Times New Roman" w:hAnsi="Times New Roman" w:cs="Times New Roman"/>
          <w:sz w:val="21"/>
          <w:szCs w:val="21"/>
          <w:lang w:val="tr-TR"/>
        </w:rPr>
        <w:lastRenderedPageBreak/>
        <w:t>MOOC Ortamların</w:t>
      </w:r>
      <w:r w:rsidR="003278DB" w:rsidRPr="007F28A0">
        <w:rPr>
          <w:rFonts w:ascii="Times New Roman" w:hAnsi="Times New Roman" w:cs="Times New Roman"/>
          <w:sz w:val="21"/>
          <w:szCs w:val="21"/>
          <w:lang w:val="tr-TR"/>
        </w:rPr>
        <w:t>ın</w:t>
      </w:r>
      <w:r w:rsidRPr="00AA457E">
        <w:rPr>
          <w:rFonts w:ascii="Times New Roman" w:hAnsi="Times New Roman" w:cs="Times New Roman"/>
          <w:sz w:val="21"/>
          <w:szCs w:val="21"/>
          <w:lang w:val="tr-TR"/>
        </w:rPr>
        <w:t xml:space="preserve"> Avantajları</w:t>
      </w:r>
    </w:p>
    <w:p w14:paraId="78A8AD6A" w14:textId="77777777" w:rsidR="00F1560F" w:rsidRPr="007F28A0" w:rsidRDefault="00F1560F" w:rsidP="00F52BBB">
      <w:pPr>
        <w:jc w:val="both"/>
        <w:rPr>
          <w:rFonts w:ascii="Times New Roman" w:hAnsi="Times New Roman" w:cs="Times New Roman"/>
          <w:sz w:val="20"/>
          <w:szCs w:val="20"/>
          <w:lang w:val="tr-TR"/>
        </w:rPr>
      </w:pPr>
      <w:r w:rsidRPr="007F28A0">
        <w:rPr>
          <w:rFonts w:ascii="Times New Roman" w:hAnsi="Times New Roman" w:cs="Times New Roman"/>
          <w:sz w:val="20"/>
          <w:szCs w:val="20"/>
          <w:lang w:val="tr-TR"/>
        </w:rPr>
        <w:t xml:space="preserve">MOOC uygulamaları, </w:t>
      </w:r>
      <w:r w:rsidR="00805973" w:rsidRPr="00AA457E">
        <w:rPr>
          <w:rFonts w:ascii="Times New Roman" w:hAnsi="Times New Roman" w:cs="Times New Roman"/>
          <w:b/>
          <w:sz w:val="20"/>
          <w:szCs w:val="20"/>
          <w:lang w:val="tr-TR"/>
        </w:rPr>
        <w:t>alanında uzmanlaşmak</w:t>
      </w:r>
      <w:r w:rsidRPr="007F28A0">
        <w:rPr>
          <w:rFonts w:ascii="Times New Roman" w:hAnsi="Times New Roman" w:cs="Times New Roman"/>
          <w:sz w:val="20"/>
          <w:szCs w:val="20"/>
          <w:lang w:val="tr-TR"/>
        </w:rPr>
        <w:t xml:space="preserve"> isteyen ya da </w:t>
      </w:r>
      <w:r w:rsidR="00805973" w:rsidRPr="00AA457E">
        <w:rPr>
          <w:rFonts w:ascii="Times New Roman" w:hAnsi="Times New Roman" w:cs="Times New Roman"/>
          <w:b/>
          <w:sz w:val="20"/>
          <w:szCs w:val="20"/>
          <w:lang w:val="tr-TR"/>
        </w:rPr>
        <w:t>iş hayatı ile eğitim hayatını</w:t>
      </w:r>
      <w:r w:rsidR="00805973" w:rsidRPr="00AA457E">
        <w:rPr>
          <w:rStyle w:val="FontStyle33"/>
        </w:rPr>
        <w:t xml:space="preserve"> </w:t>
      </w:r>
      <w:proofErr w:type="spellStart"/>
      <w:r w:rsidR="00805973" w:rsidRPr="00AA457E">
        <w:rPr>
          <w:rStyle w:val="FontStyle33"/>
        </w:rPr>
        <w:t>bir</w:t>
      </w:r>
      <w:proofErr w:type="spellEnd"/>
      <w:r w:rsidR="00805973" w:rsidRPr="00AA457E">
        <w:rPr>
          <w:rStyle w:val="FontStyle33"/>
        </w:rPr>
        <w:t xml:space="preserve"> </w:t>
      </w:r>
      <w:proofErr w:type="spellStart"/>
      <w:r w:rsidR="00805973" w:rsidRPr="00AA457E">
        <w:rPr>
          <w:rStyle w:val="FontStyle33"/>
        </w:rPr>
        <w:t>arada</w:t>
      </w:r>
      <w:proofErr w:type="spellEnd"/>
      <w:r w:rsidR="00805973" w:rsidRPr="00AA457E">
        <w:rPr>
          <w:rStyle w:val="FontStyle33"/>
        </w:rPr>
        <w:t xml:space="preserve"> </w:t>
      </w:r>
      <w:proofErr w:type="spellStart"/>
      <w:r w:rsidR="00805973" w:rsidRPr="00AA457E">
        <w:rPr>
          <w:rStyle w:val="FontStyle33"/>
        </w:rPr>
        <w:t>sürdürmeyi</w:t>
      </w:r>
      <w:proofErr w:type="spellEnd"/>
      <w:r w:rsidR="00805973" w:rsidRPr="00AA457E">
        <w:rPr>
          <w:rStyle w:val="FontStyle33"/>
        </w:rPr>
        <w:t xml:space="preserve"> </w:t>
      </w:r>
      <w:proofErr w:type="spellStart"/>
      <w:r w:rsidR="00805973" w:rsidRPr="00AA457E">
        <w:rPr>
          <w:rStyle w:val="FontStyle33"/>
        </w:rPr>
        <w:t>tercih</w:t>
      </w:r>
      <w:proofErr w:type="spellEnd"/>
      <w:r w:rsidR="00805973" w:rsidRPr="00AA457E">
        <w:rPr>
          <w:rStyle w:val="FontStyle33"/>
        </w:rPr>
        <w:t xml:space="preserve"> </w:t>
      </w:r>
      <w:proofErr w:type="spellStart"/>
      <w:r w:rsidR="00805973" w:rsidRPr="00AA457E">
        <w:rPr>
          <w:rStyle w:val="FontStyle33"/>
        </w:rPr>
        <w:t>eden</w:t>
      </w:r>
      <w:proofErr w:type="spellEnd"/>
      <w:r w:rsidR="00805973" w:rsidRPr="00AA457E">
        <w:rPr>
          <w:rStyle w:val="FontStyle33"/>
        </w:rPr>
        <w:t xml:space="preserve"> </w:t>
      </w:r>
      <w:proofErr w:type="spellStart"/>
      <w:r w:rsidR="00805973" w:rsidRPr="00AA457E">
        <w:rPr>
          <w:rStyle w:val="FontStyle33"/>
        </w:rPr>
        <w:t>herkes</w:t>
      </w:r>
      <w:proofErr w:type="spellEnd"/>
      <w:r w:rsidR="00805973" w:rsidRPr="00AA457E">
        <w:rPr>
          <w:rStyle w:val="FontStyle33"/>
        </w:rPr>
        <w:t xml:space="preserve"> </w:t>
      </w:r>
      <w:proofErr w:type="spellStart"/>
      <w:r w:rsidR="00805973" w:rsidRPr="00AA457E">
        <w:rPr>
          <w:rStyle w:val="FontStyle33"/>
        </w:rPr>
        <w:t>tarafından</w:t>
      </w:r>
      <w:proofErr w:type="spellEnd"/>
      <w:r w:rsidR="00805973" w:rsidRPr="00AA457E">
        <w:rPr>
          <w:rStyle w:val="FontStyle33"/>
        </w:rPr>
        <w:t xml:space="preserve"> </w:t>
      </w:r>
      <w:proofErr w:type="spellStart"/>
      <w:r w:rsidR="00805973" w:rsidRPr="00AA457E">
        <w:rPr>
          <w:rStyle w:val="FontStyle33"/>
        </w:rPr>
        <w:t>kolayca</w:t>
      </w:r>
      <w:proofErr w:type="spellEnd"/>
      <w:r w:rsidR="00805973" w:rsidRPr="00AA457E">
        <w:rPr>
          <w:rStyle w:val="FontStyle33"/>
        </w:rPr>
        <w:t xml:space="preserve"> </w:t>
      </w:r>
      <w:proofErr w:type="spellStart"/>
      <w:r w:rsidR="00805973" w:rsidRPr="00AA457E">
        <w:rPr>
          <w:rStyle w:val="FontStyle33"/>
        </w:rPr>
        <w:t>ulaşılabilir</w:t>
      </w:r>
      <w:proofErr w:type="spellEnd"/>
      <w:r w:rsidR="00805973" w:rsidRPr="00AA457E">
        <w:rPr>
          <w:rStyle w:val="FontStyle33"/>
        </w:rPr>
        <w:t xml:space="preserve"> </w:t>
      </w:r>
      <w:proofErr w:type="spellStart"/>
      <w:r w:rsidR="00805973" w:rsidRPr="00AA457E">
        <w:rPr>
          <w:rStyle w:val="FontStyle33"/>
        </w:rPr>
        <w:t>durumdadır</w:t>
      </w:r>
      <w:proofErr w:type="spellEnd"/>
      <w:r w:rsidR="00805973" w:rsidRPr="00AA457E">
        <w:rPr>
          <w:rStyle w:val="FontStyle33"/>
        </w:rPr>
        <w:t xml:space="preserve">. </w:t>
      </w:r>
      <w:proofErr w:type="spellStart"/>
      <w:r w:rsidR="00805973" w:rsidRPr="00AA457E">
        <w:rPr>
          <w:rStyle w:val="FontStyle33"/>
        </w:rPr>
        <w:t>Bunun</w:t>
      </w:r>
      <w:proofErr w:type="spellEnd"/>
      <w:r w:rsidR="00805973" w:rsidRPr="00AA457E">
        <w:rPr>
          <w:rStyle w:val="FontStyle33"/>
        </w:rPr>
        <w:t xml:space="preserve"> </w:t>
      </w:r>
      <w:proofErr w:type="spellStart"/>
      <w:r w:rsidR="00805973" w:rsidRPr="00AA457E">
        <w:rPr>
          <w:rStyle w:val="FontStyle33"/>
        </w:rPr>
        <w:t>yanı</w:t>
      </w:r>
      <w:proofErr w:type="spellEnd"/>
      <w:r w:rsidR="00805973" w:rsidRPr="00AA457E">
        <w:rPr>
          <w:rStyle w:val="FontStyle33"/>
        </w:rPr>
        <w:t xml:space="preserve"> </w:t>
      </w:r>
      <w:proofErr w:type="spellStart"/>
      <w:r w:rsidR="00805973" w:rsidRPr="00AA457E">
        <w:rPr>
          <w:rStyle w:val="FontStyle33"/>
        </w:rPr>
        <w:t>sıra</w:t>
      </w:r>
      <w:proofErr w:type="spellEnd"/>
      <w:r w:rsidR="00805973" w:rsidRPr="00AA457E">
        <w:rPr>
          <w:rStyle w:val="FontStyle33"/>
          <w:b/>
        </w:rPr>
        <w:t xml:space="preserve"> </w:t>
      </w:r>
      <w:proofErr w:type="spellStart"/>
      <w:r w:rsidR="00805973" w:rsidRPr="00AA457E">
        <w:rPr>
          <w:rStyle w:val="FontStyle33"/>
          <w:b/>
        </w:rPr>
        <w:t>mesleki</w:t>
      </w:r>
      <w:proofErr w:type="spellEnd"/>
      <w:r w:rsidR="00805973" w:rsidRPr="00AA457E">
        <w:rPr>
          <w:rStyle w:val="FontStyle33"/>
        </w:rPr>
        <w:t xml:space="preserve"> </w:t>
      </w:r>
      <w:proofErr w:type="spellStart"/>
      <w:r w:rsidR="00805973" w:rsidRPr="00AA457E">
        <w:rPr>
          <w:rStyle w:val="FontStyle33"/>
          <w:b/>
        </w:rPr>
        <w:t>kabiliyet</w:t>
      </w:r>
      <w:proofErr w:type="spellEnd"/>
      <w:r w:rsidR="00805973" w:rsidRPr="00AA457E">
        <w:rPr>
          <w:rStyle w:val="FontStyle33"/>
          <w:b/>
        </w:rPr>
        <w:t xml:space="preserve"> </w:t>
      </w:r>
      <w:proofErr w:type="spellStart"/>
      <w:r w:rsidR="00805973" w:rsidRPr="00AA457E">
        <w:rPr>
          <w:rStyle w:val="FontStyle33"/>
          <w:b/>
        </w:rPr>
        <w:t>veya</w:t>
      </w:r>
      <w:proofErr w:type="spellEnd"/>
      <w:r w:rsidR="00805973" w:rsidRPr="00AA457E">
        <w:rPr>
          <w:rStyle w:val="FontStyle33"/>
          <w:b/>
        </w:rPr>
        <w:t xml:space="preserve"> </w:t>
      </w:r>
      <w:proofErr w:type="spellStart"/>
      <w:r w:rsidR="00805973" w:rsidRPr="00AA457E">
        <w:rPr>
          <w:rStyle w:val="FontStyle33"/>
          <w:b/>
        </w:rPr>
        <w:t>uzmanlık</w:t>
      </w:r>
      <w:proofErr w:type="spellEnd"/>
      <w:r w:rsidR="00805973" w:rsidRPr="00AA457E">
        <w:rPr>
          <w:rStyle w:val="FontStyle33"/>
          <w:b/>
        </w:rPr>
        <w:t xml:space="preserve"> </w:t>
      </w:r>
      <w:proofErr w:type="spellStart"/>
      <w:r w:rsidR="00805973" w:rsidRPr="00AA457E">
        <w:rPr>
          <w:rStyle w:val="FontStyle33"/>
          <w:b/>
        </w:rPr>
        <w:t>alanları</w:t>
      </w:r>
      <w:proofErr w:type="spellEnd"/>
      <w:r w:rsidR="00805973" w:rsidRPr="00AA457E">
        <w:rPr>
          <w:rStyle w:val="FontStyle33"/>
        </w:rPr>
        <w:t xml:space="preserve"> </w:t>
      </w:r>
      <w:proofErr w:type="spellStart"/>
      <w:r w:rsidR="00805973" w:rsidRPr="00AA457E">
        <w:rPr>
          <w:rStyle w:val="FontStyle33"/>
        </w:rPr>
        <w:t>konusunda</w:t>
      </w:r>
      <w:proofErr w:type="spellEnd"/>
      <w:r w:rsidR="00805973" w:rsidRPr="00AA457E">
        <w:rPr>
          <w:rStyle w:val="FontStyle33"/>
        </w:rPr>
        <w:t xml:space="preserve"> </w:t>
      </w:r>
      <w:proofErr w:type="spellStart"/>
      <w:r w:rsidR="00805973" w:rsidRPr="00AA457E">
        <w:rPr>
          <w:rStyle w:val="FontStyle33"/>
        </w:rPr>
        <w:t>kararsız</w:t>
      </w:r>
      <w:proofErr w:type="spellEnd"/>
      <w:r w:rsidR="00805973" w:rsidRPr="00AA457E">
        <w:rPr>
          <w:rStyle w:val="FontStyle33"/>
        </w:rPr>
        <w:t xml:space="preserve"> </w:t>
      </w:r>
      <w:proofErr w:type="spellStart"/>
      <w:r w:rsidR="00805973" w:rsidRPr="00AA457E">
        <w:rPr>
          <w:rStyle w:val="FontStyle33"/>
        </w:rPr>
        <w:t>kalanların</w:t>
      </w:r>
      <w:proofErr w:type="spellEnd"/>
      <w:r w:rsidR="00805973" w:rsidRPr="00AA457E">
        <w:rPr>
          <w:rStyle w:val="FontStyle33"/>
        </w:rPr>
        <w:t xml:space="preserve">, </w:t>
      </w:r>
      <w:proofErr w:type="spellStart"/>
      <w:r w:rsidR="00805973" w:rsidRPr="00AA457E">
        <w:rPr>
          <w:rStyle w:val="FontStyle33"/>
          <w:b/>
        </w:rPr>
        <w:t>kariyer</w:t>
      </w:r>
      <w:proofErr w:type="spellEnd"/>
      <w:r w:rsidR="00805973" w:rsidRPr="00AA457E">
        <w:rPr>
          <w:rStyle w:val="FontStyle33"/>
          <w:b/>
        </w:rPr>
        <w:t xml:space="preserve"> </w:t>
      </w:r>
      <w:proofErr w:type="spellStart"/>
      <w:r w:rsidR="00805973" w:rsidRPr="00AA457E">
        <w:rPr>
          <w:rStyle w:val="FontStyle33"/>
          <w:b/>
        </w:rPr>
        <w:t>hedefleri</w:t>
      </w:r>
      <w:proofErr w:type="spellEnd"/>
      <w:r w:rsidR="00805973" w:rsidRPr="00AA457E">
        <w:rPr>
          <w:rStyle w:val="FontStyle33"/>
          <w:b/>
        </w:rPr>
        <w:t xml:space="preserve"> </w:t>
      </w:r>
      <w:proofErr w:type="spellStart"/>
      <w:r w:rsidR="00805973" w:rsidRPr="00AA457E">
        <w:rPr>
          <w:rStyle w:val="FontStyle33"/>
          <w:b/>
        </w:rPr>
        <w:t>doğrultusunda</w:t>
      </w:r>
      <w:proofErr w:type="spellEnd"/>
      <w:r w:rsidR="00805973" w:rsidRPr="00AA457E">
        <w:rPr>
          <w:rStyle w:val="FontStyle33"/>
          <w:b/>
        </w:rPr>
        <w:t xml:space="preserve"> </w:t>
      </w:r>
      <w:proofErr w:type="spellStart"/>
      <w:r w:rsidR="00805973" w:rsidRPr="00AA457E">
        <w:rPr>
          <w:rStyle w:val="FontStyle33"/>
          <w:b/>
        </w:rPr>
        <w:t>yeteneklerini</w:t>
      </w:r>
      <w:proofErr w:type="spellEnd"/>
      <w:r w:rsidR="00805973" w:rsidRPr="00AA457E">
        <w:rPr>
          <w:rStyle w:val="FontStyle33"/>
          <w:b/>
        </w:rPr>
        <w:t xml:space="preserve"> </w:t>
      </w:r>
      <w:proofErr w:type="spellStart"/>
      <w:r w:rsidR="00805973" w:rsidRPr="00AA457E">
        <w:rPr>
          <w:rStyle w:val="FontStyle33"/>
          <w:b/>
        </w:rPr>
        <w:t>geliştirmeye</w:t>
      </w:r>
      <w:proofErr w:type="spellEnd"/>
      <w:r w:rsidR="00805973" w:rsidRPr="00AA457E">
        <w:rPr>
          <w:rStyle w:val="FontStyle33"/>
          <w:b/>
        </w:rPr>
        <w:t xml:space="preserve"> </w:t>
      </w:r>
      <w:proofErr w:type="spellStart"/>
      <w:r w:rsidR="00805973" w:rsidRPr="00AA457E">
        <w:rPr>
          <w:rStyle w:val="FontStyle33"/>
          <w:b/>
        </w:rPr>
        <w:t>çalışanların</w:t>
      </w:r>
      <w:proofErr w:type="spellEnd"/>
      <w:r w:rsidR="00805973" w:rsidRPr="00AA457E">
        <w:rPr>
          <w:rStyle w:val="FontStyle33"/>
        </w:rPr>
        <w:t xml:space="preserve"> </w:t>
      </w:r>
      <w:proofErr w:type="spellStart"/>
      <w:r w:rsidR="00805973" w:rsidRPr="00AA457E">
        <w:rPr>
          <w:rStyle w:val="FontStyle33"/>
        </w:rPr>
        <w:t>ihtiyaçlarına</w:t>
      </w:r>
      <w:proofErr w:type="spellEnd"/>
      <w:r w:rsidR="00805973" w:rsidRPr="00AA457E">
        <w:rPr>
          <w:rStyle w:val="FontStyle33"/>
        </w:rPr>
        <w:t xml:space="preserve"> da </w:t>
      </w:r>
      <w:proofErr w:type="spellStart"/>
      <w:r w:rsidR="00805973" w:rsidRPr="00AA457E">
        <w:rPr>
          <w:rStyle w:val="FontStyle33"/>
        </w:rPr>
        <w:t>cevap</w:t>
      </w:r>
      <w:proofErr w:type="spellEnd"/>
      <w:r w:rsidR="00805973" w:rsidRPr="00AA457E">
        <w:rPr>
          <w:rStyle w:val="FontStyle33"/>
        </w:rPr>
        <w:t xml:space="preserve"> </w:t>
      </w:r>
      <w:proofErr w:type="spellStart"/>
      <w:r w:rsidR="00805973" w:rsidRPr="00AA457E">
        <w:rPr>
          <w:rStyle w:val="FontStyle33"/>
        </w:rPr>
        <w:t>vermek</w:t>
      </w:r>
      <w:proofErr w:type="spellEnd"/>
      <w:r w:rsidR="00805973" w:rsidRPr="00AA457E">
        <w:rPr>
          <w:rStyle w:val="FontStyle33"/>
        </w:rPr>
        <w:t xml:space="preserve"> </w:t>
      </w:r>
      <w:proofErr w:type="spellStart"/>
      <w:r w:rsidR="00805973" w:rsidRPr="00AA457E">
        <w:rPr>
          <w:rStyle w:val="FontStyle33"/>
        </w:rPr>
        <w:t>amacıyla</w:t>
      </w:r>
      <w:proofErr w:type="spellEnd"/>
      <w:r w:rsidR="00805973" w:rsidRPr="00AA457E">
        <w:rPr>
          <w:rStyle w:val="FontStyle33"/>
        </w:rPr>
        <w:t xml:space="preserve"> </w:t>
      </w:r>
      <w:proofErr w:type="spellStart"/>
      <w:r w:rsidR="00805973" w:rsidRPr="00AA457E">
        <w:rPr>
          <w:rStyle w:val="FontStyle33"/>
        </w:rPr>
        <w:t>hizmet</w:t>
      </w:r>
      <w:proofErr w:type="spellEnd"/>
      <w:r w:rsidR="00805973" w:rsidRPr="00AA457E">
        <w:rPr>
          <w:rStyle w:val="FontStyle33"/>
        </w:rPr>
        <w:t xml:space="preserve"> </w:t>
      </w:r>
      <w:proofErr w:type="spellStart"/>
      <w:r w:rsidR="00805973" w:rsidRPr="00AA457E">
        <w:rPr>
          <w:rStyle w:val="FontStyle33"/>
        </w:rPr>
        <w:t>sunmaktadır</w:t>
      </w:r>
      <w:proofErr w:type="spellEnd"/>
      <w:r w:rsidR="00805973" w:rsidRPr="00AA457E">
        <w:rPr>
          <w:rStyle w:val="FontStyle33"/>
        </w:rPr>
        <w:t xml:space="preserve">. En </w:t>
      </w:r>
      <w:proofErr w:type="spellStart"/>
      <w:r w:rsidR="00805973" w:rsidRPr="00AA457E">
        <w:rPr>
          <w:rStyle w:val="FontStyle33"/>
        </w:rPr>
        <w:t>büyük</w:t>
      </w:r>
      <w:proofErr w:type="spellEnd"/>
      <w:r w:rsidR="00805973" w:rsidRPr="00AA457E">
        <w:rPr>
          <w:rStyle w:val="FontStyle33"/>
        </w:rPr>
        <w:t xml:space="preserve"> </w:t>
      </w:r>
      <w:proofErr w:type="spellStart"/>
      <w:r w:rsidR="00805973" w:rsidRPr="00AA457E">
        <w:rPr>
          <w:rStyle w:val="FontStyle33"/>
        </w:rPr>
        <w:t>avantajı</w:t>
      </w:r>
      <w:proofErr w:type="spellEnd"/>
      <w:r w:rsidR="00805973" w:rsidRPr="00AA457E">
        <w:rPr>
          <w:rStyle w:val="FontStyle33"/>
        </w:rPr>
        <w:t xml:space="preserve"> </w:t>
      </w:r>
      <w:proofErr w:type="spellStart"/>
      <w:r w:rsidR="00805973" w:rsidRPr="00AA457E">
        <w:rPr>
          <w:rStyle w:val="FontStyle33"/>
          <w:b/>
        </w:rPr>
        <w:t>kolay</w:t>
      </w:r>
      <w:proofErr w:type="spellEnd"/>
      <w:r w:rsidR="00805973" w:rsidRPr="00AA457E">
        <w:rPr>
          <w:rStyle w:val="FontStyle33"/>
          <w:b/>
        </w:rPr>
        <w:t xml:space="preserve"> </w:t>
      </w:r>
      <w:proofErr w:type="spellStart"/>
      <w:r w:rsidR="00805973" w:rsidRPr="00AA457E">
        <w:rPr>
          <w:rStyle w:val="FontStyle33"/>
          <w:b/>
        </w:rPr>
        <w:t>erişebilir</w:t>
      </w:r>
      <w:proofErr w:type="spellEnd"/>
      <w:r w:rsidR="00805973" w:rsidRPr="00AA457E">
        <w:rPr>
          <w:rStyle w:val="FontStyle33"/>
          <w:b/>
        </w:rPr>
        <w:t xml:space="preserve"> </w:t>
      </w:r>
      <w:proofErr w:type="spellStart"/>
      <w:r w:rsidR="00805973" w:rsidRPr="00AA457E">
        <w:rPr>
          <w:rStyle w:val="FontStyle33"/>
        </w:rPr>
        <w:t>olmasıdır</w:t>
      </w:r>
      <w:proofErr w:type="spellEnd"/>
      <w:r w:rsidR="00805973" w:rsidRPr="00AA457E">
        <w:rPr>
          <w:rStyle w:val="FontStyle33"/>
        </w:rPr>
        <w:t xml:space="preserve"> </w:t>
      </w:r>
      <w:r w:rsidR="00805973" w:rsidRPr="00AA457E">
        <w:rPr>
          <w:rFonts w:ascii="Times New Roman" w:hAnsi="Times New Roman" w:cs="Times New Roman"/>
          <w:sz w:val="20"/>
          <w:szCs w:val="20"/>
          <w:lang w:val="tr-TR"/>
        </w:rPr>
        <w:fldChar w:fldCharType="begin"/>
      </w:r>
      <w:r w:rsidR="00805973" w:rsidRPr="00AA457E">
        <w:rPr>
          <w:rFonts w:ascii="Times New Roman" w:hAnsi="Times New Roman" w:cs="Times New Roman"/>
          <w:sz w:val="20"/>
          <w:szCs w:val="20"/>
          <w:lang w:val="tr-TR"/>
        </w:rPr>
        <w:instrText xml:space="preserve"> ADDIN EN.CITE &lt;EndNote&gt;&lt;Cite&gt;&lt;RecNum&gt;5&lt;/RecNum&gt;&lt;DisplayText&gt;[4]&lt;/DisplayText&gt;&lt;record&gt;&lt;rec-number&gt;5&lt;/rec-number&gt;&lt;foreign-keys&gt;&lt;key app="EN" db-id="srf99pv5wsaw53ez5pgp99wy0s2xd9wxzxdd" timestamp="1453983553"&gt;5&lt;/key&gt;&lt;/foreign-keys&gt;&lt;ref-type name="Web Page"&gt;12&lt;/ref-type&gt;&lt;contributors&gt;&lt;/contributors&gt;&lt;titles&gt;&lt;/titles&gt;&lt;dates&gt;&lt;/dates&gt;&lt;urls&gt;&lt;related-urls&gt;&lt;url&gt;http://www.teknologweb.com/mooc-nedir&lt;/url&gt;&lt;/related-urls&gt;&lt;/urls&gt;&lt;/record&gt;&lt;/Cite&gt;&lt;/EndNote&gt;</w:instrText>
      </w:r>
      <w:r w:rsidR="00805973" w:rsidRPr="00AA457E">
        <w:rPr>
          <w:rFonts w:ascii="Times New Roman" w:hAnsi="Times New Roman" w:cs="Times New Roman"/>
          <w:sz w:val="20"/>
          <w:szCs w:val="20"/>
          <w:lang w:val="tr-TR"/>
        </w:rPr>
        <w:fldChar w:fldCharType="separate"/>
      </w:r>
      <w:r w:rsidR="00805973" w:rsidRPr="00AA457E">
        <w:rPr>
          <w:rFonts w:ascii="Times New Roman" w:hAnsi="Times New Roman" w:cs="Times New Roman"/>
          <w:noProof/>
          <w:sz w:val="20"/>
          <w:szCs w:val="20"/>
          <w:lang w:val="tr-TR"/>
        </w:rPr>
        <w:t>[4]</w:t>
      </w:r>
      <w:r w:rsidR="00805973" w:rsidRPr="00AA457E">
        <w:rPr>
          <w:rFonts w:ascii="Times New Roman" w:hAnsi="Times New Roman" w:cs="Times New Roman"/>
          <w:sz w:val="20"/>
          <w:szCs w:val="20"/>
          <w:lang w:val="tr-TR"/>
        </w:rPr>
        <w:fldChar w:fldCharType="end"/>
      </w:r>
      <w:r w:rsidR="00805973" w:rsidRPr="00AA457E">
        <w:rPr>
          <w:rFonts w:ascii="Times New Roman" w:hAnsi="Times New Roman" w:cs="Times New Roman"/>
          <w:sz w:val="20"/>
          <w:szCs w:val="20"/>
          <w:lang w:val="tr-TR"/>
        </w:rPr>
        <w:t>.</w:t>
      </w:r>
    </w:p>
    <w:p w14:paraId="7A11C42C" w14:textId="77777777" w:rsidR="00F1560F" w:rsidRPr="007F28A0" w:rsidRDefault="00805973" w:rsidP="00F1560F">
      <w:pPr>
        <w:jc w:val="both"/>
        <w:rPr>
          <w:rFonts w:ascii="Times New Roman" w:hAnsi="Times New Roman" w:cs="Times New Roman"/>
          <w:sz w:val="20"/>
          <w:szCs w:val="20"/>
          <w:lang w:val="tr-TR"/>
        </w:rPr>
      </w:pPr>
      <w:r w:rsidRPr="00AA457E">
        <w:rPr>
          <w:rFonts w:ascii="Times New Roman" w:hAnsi="Times New Roman" w:cs="Times New Roman"/>
          <w:sz w:val="20"/>
          <w:szCs w:val="20"/>
          <w:lang w:val="tr-TR"/>
        </w:rPr>
        <w:t xml:space="preserve">Çoğu MOOC ortamında </w:t>
      </w:r>
      <w:r w:rsidRPr="00AA457E">
        <w:rPr>
          <w:rFonts w:ascii="Times New Roman" w:hAnsi="Times New Roman" w:cs="Times New Roman"/>
          <w:b/>
          <w:sz w:val="20"/>
          <w:szCs w:val="20"/>
          <w:lang w:val="tr-TR"/>
        </w:rPr>
        <w:t>derslerin ve sertifikaların</w:t>
      </w:r>
      <w:r w:rsidR="00F1560F" w:rsidRPr="007F28A0">
        <w:rPr>
          <w:rFonts w:ascii="Times New Roman" w:hAnsi="Times New Roman" w:cs="Times New Roman"/>
          <w:sz w:val="20"/>
          <w:szCs w:val="20"/>
          <w:lang w:val="tr-TR"/>
        </w:rPr>
        <w:t xml:space="preserve"> </w:t>
      </w:r>
      <w:r w:rsidRPr="00AA457E">
        <w:rPr>
          <w:rFonts w:ascii="Times New Roman" w:hAnsi="Times New Roman" w:cs="Times New Roman"/>
          <w:b/>
          <w:sz w:val="20"/>
          <w:szCs w:val="20"/>
          <w:lang w:val="tr-TR"/>
        </w:rPr>
        <w:t>ücretsiz olması</w:t>
      </w:r>
      <w:r w:rsidR="00F1560F" w:rsidRPr="007F28A0">
        <w:rPr>
          <w:rFonts w:ascii="Times New Roman" w:hAnsi="Times New Roman" w:cs="Times New Roman"/>
          <w:sz w:val="20"/>
          <w:szCs w:val="20"/>
          <w:lang w:val="tr-TR"/>
        </w:rPr>
        <w:t xml:space="preserve"> ya da </w:t>
      </w:r>
      <w:r w:rsidRPr="00AA457E">
        <w:rPr>
          <w:rFonts w:ascii="Times New Roman" w:hAnsi="Times New Roman" w:cs="Times New Roman"/>
          <w:b/>
          <w:sz w:val="20"/>
          <w:szCs w:val="20"/>
          <w:lang w:val="tr-TR"/>
        </w:rPr>
        <w:t>cüzi bir ücret</w:t>
      </w:r>
      <w:r w:rsidR="00F1560F" w:rsidRPr="007F28A0">
        <w:rPr>
          <w:rFonts w:ascii="Times New Roman" w:hAnsi="Times New Roman" w:cs="Times New Roman"/>
          <w:sz w:val="20"/>
          <w:szCs w:val="20"/>
          <w:lang w:val="tr-TR"/>
        </w:rPr>
        <w:t xml:space="preserve">i olması bu ortamları ekonomik hale getirmekte ve tercih edilebilirliğini artırmaktadır </w:t>
      </w:r>
      <w:r w:rsidRPr="00AA457E">
        <w:rPr>
          <w:rFonts w:ascii="Times New Roman" w:hAnsi="Times New Roman" w:cs="Times New Roman"/>
          <w:sz w:val="20"/>
          <w:szCs w:val="20"/>
          <w:lang w:val="tr-TR"/>
        </w:rPr>
        <w:fldChar w:fldCharType="begin"/>
      </w:r>
      <w:r w:rsidRPr="00AA457E">
        <w:rPr>
          <w:rFonts w:ascii="Times New Roman" w:hAnsi="Times New Roman" w:cs="Times New Roman"/>
          <w:sz w:val="20"/>
          <w:szCs w:val="20"/>
          <w:lang w:val="tr-TR"/>
        </w:rPr>
        <w:instrText xml:space="preserve"> ADDIN EN.CITE &lt;EndNote&gt;&lt;Cite&gt;&lt;RecNum&gt;6&lt;/RecNum&gt;&lt;DisplayText&gt;[5]&lt;/DisplayText&gt;&lt;record&gt;&lt;rec-number&gt;6&lt;/rec-number&gt;&lt;foreign-keys&gt;&lt;key app="EN" db-id="srf99pv5wsaw53ez5pgp99wy0s2xd9wxzxdd" timestamp="1453983988"&gt;6&lt;/key&gt;&lt;/foreign-keys&gt;&lt;ref-type name="Web Page"&gt;12&lt;/ref-type&gt;&lt;contributors&gt;&lt;/contributors&gt;&lt;titles&gt;&lt;title&gt;Benefits and challenges of a MOOC&lt;/title&gt;&lt;/titles&gt;&lt;dates&gt;&lt;/dates&gt;&lt;urls&gt;&lt;related-urls&gt;&lt;url&gt;http://moocguide.wikispaces.com/2.+Benefits+and+challenges+of+a+MOOC&lt;/url&gt;&lt;/related-urls&gt;&lt;/urls&gt;&lt;/record&gt;&lt;/Cite&gt;&lt;/EndNote&gt;</w:instrText>
      </w:r>
      <w:r w:rsidRPr="00AA457E">
        <w:rPr>
          <w:rFonts w:ascii="Times New Roman" w:hAnsi="Times New Roman" w:cs="Times New Roman"/>
          <w:sz w:val="20"/>
          <w:szCs w:val="20"/>
          <w:lang w:val="tr-TR"/>
        </w:rPr>
        <w:fldChar w:fldCharType="separate"/>
      </w:r>
      <w:r w:rsidRPr="00AA457E">
        <w:rPr>
          <w:rFonts w:ascii="Times New Roman" w:hAnsi="Times New Roman" w:cs="Times New Roman"/>
          <w:noProof/>
          <w:sz w:val="20"/>
          <w:szCs w:val="20"/>
          <w:lang w:val="tr-TR"/>
        </w:rPr>
        <w:t>[5]</w:t>
      </w:r>
      <w:r w:rsidRPr="00AA457E">
        <w:rPr>
          <w:rFonts w:ascii="Times New Roman" w:hAnsi="Times New Roman" w:cs="Times New Roman"/>
          <w:sz w:val="20"/>
          <w:szCs w:val="20"/>
          <w:lang w:val="tr-TR"/>
        </w:rPr>
        <w:fldChar w:fldCharType="end"/>
      </w:r>
      <w:r w:rsidRPr="00AA457E">
        <w:rPr>
          <w:rFonts w:ascii="Times New Roman" w:hAnsi="Times New Roman" w:cs="Times New Roman"/>
          <w:sz w:val="20"/>
          <w:szCs w:val="20"/>
          <w:lang w:val="tr-TR"/>
        </w:rPr>
        <w:t>.</w:t>
      </w:r>
    </w:p>
    <w:p w14:paraId="169FD82E" w14:textId="77777777" w:rsidR="00F1560F" w:rsidRPr="007F28A0" w:rsidRDefault="00805973" w:rsidP="00F1560F">
      <w:pPr>
        <w:jc w:val="both"/>
        <w:rPr>
          <w:rFonts w:ascii="Times New Roman" w:hAnsi="Times New Roman" w:cs="Times New Roman"/>
          <w:sz w:val="20"/>
          <w:szCs w:val="20"/>
          <w:lang w:val="tr-TR"/>
        </w:rPr>
      </w:pPr>
      <w:r w:rsidRPr="00AA457E">
        <w:rPr>
          <w:rFonts w:ascii="Times New Roman" w:hAnsi="Times New Roman" w:cs="Times New Roman"/>
          <w:sz w:val="20"/>
          <w:szCs w:val="20"/>
          <w:lang w:val="tr-TR"/>
        </w:rPr>
        <w:t xml:space="preserve">MOOC ortamlarında sunulan çoğu </w:t>
      </w:r>
      <w:r w:rsidRPr="00AA457E">
        <w:rPr>
          <w:rFonts w:ascii="Times New Roman" w:hAnsi="Times New Roman" w:cs="Times New Roman"/>
          <w:b/>
          <w:sz w:val="20"/>
          <w:szCs w:val="20"/>
          <w:lang w:val="tr-TR"/>
        </w:rPr>
        <w:t>ders için önkoşul olmaması</w:t>
      </w:r>
      <w:r w:rsidR="00F1560F" w:rsidRPr="007F28A0">
        <w:rPr>
          <w:rFonts w:ascii="Times New Roman" w:hAnsi="Times New Roman" w:cs="Times New Roman"/>
          <w:sz w:val="20"/>
          <w:szCs w:val="20"/>
          <w:lang w:val="tr-TR"/>
        </w:rPr>
        <w:t xml:space="preserve">, konu hakkında fikir ve tecrübe edinmek isteyen herekse bu ortamları açık hale getirmekte; kişilerin kendilerine uygun olan eğitim içeriğini ve şeklini seçmesine olanak sağlayarak </w:t>
      </w:r>
      <w:r w:rsidRPr="00AA457E">
        <w:rPr>
          <w:rFonts w:ascii="Times New Roman" w:hAnsi="Times New Roman" w:cs="Times New Roman"/>
          <w:b/>
          <w:sz w:val="20"/>
          <w:szCs w:val="20"/>
          <w:lang w:val="tr-TR"/>
        </w:rPr>
        <w:t>öğrenci merkezli eğitimi</w:t>
      </w:r>
      <w:r w:rsidR="00F1560F" w:rsidRPr="007F28A0">
        <w:rPr>
          <w:rFonts w:ascii="Times New Roman" w:hAnsi="Times New Roman" w:cs="Times New Roman"/>
          <w:sz w:val="20"/>
          <w:szCs w:val="20"/>
          <w:lang w:val="tr-TR"/>
        </w:rPr>
        <w:t xml:space="preserve"> desteklemektedir </w:t>
      </w:r>
      <w:r w:rsidRPr="00AA457E">
        <w:rPr>
          <w:rFonts w:ascii="Times New Roman" w:hAnsi="Times New Roman" w:cs="Times New Roman"/>
          <w:sz w:val="20"/>
          <w:szCs w:val="20"/>
          <w:lang w:val="tr-TR"/>
        </w:rPr>
        <w:fldChar w:fldCharType="begin"/>
      </w:r>
      <w:r w:rsidRPr="00AA457E">
        <w:rPr>
          <w:rFonts w:ascii="Times New Roman" w:hAnsi="Times New Roman" w:cs="Times New Roman"/>
          <w:sz w:val="20"/>
          <w:szCs w:val="20"/>
          <w:lang w:val="tr-TR"/>
        </w:rPr>
        <w:instrText xml:space="preserve"> ADDIN EN.CITE &lt;EndNote&gt;&lt;Cite&gt;&lt;RecNum&gt;7&lt;/RecNum&gt;&lt;DisplayText&gt;[6]&lt;/DisplayText&gt;&lt;record&gt;&lt;rec-number&gt;7&lt;/rec-number&gt;&lt;foreign-keys&gt;&lt;key app="EN" db-id="srf99pv5wsaw53ez5pgp99wy0s2xd9wxzxdd" timestamp="1453984150"&gt;7&lt;/key&gt;&lt;/foreign-keys&gt;&lt;ref-type name="Web Page"&gt;12&lt;/ref-type&gt;&lt;contributors&gt;&lt;/contributors&gt;&lt;titles&gt;&lt;title&gt;&lt;style face="normal" font="default" charset="162" size="100%"&gt;MOOC (Massive Open Online Course)&lt;/style&gt;&lt;/title&gt;&lt;/titles&gt;&lt;dates&gt;&lt;/dates&gt;&lt;urls&gt;&lt;related-urls&gt;&lt;url&gt;auzefcalistay.istanbul.edu.tr/img/mooc.pptx&lt;/url&gt;&lt;/related-urls&gt;&lt;/urls&gt;&lt;/record&gt;&lt;/Cite&gt;&lt;/EndNote&gt;</w:instrText>
      </w:r>
      <w:r w:rsidRPr="00AA457E">
        <w:rPr>
          <w:rFonts w:ascii="Times New Roman" w:hAnsi="Times New Roman" w:cs="Times New Roman"/>
          <w:sz w:val="20"/>
          <w:szCs w:val="20"/>
          <w:lang w:val="tr-TR"/>
        </w:rPr>
        <w:fldChar w:fldCharType="separate"/>
      </w:r>
      <w:r w:rsidRPr="00AA457E">
        <w:rPr>
          <w:rFonts w:ascii="Times New Roman" w:hAnsi="Times New Roman" w:cs="Times New Roman"/>
          <w:noProof/>
          <w:sz w:val="20"/>
          <w:szCs w:val="20"/>
          <w:lang w:val="tr-TR"/>
        </w:rPr>
        <w:t>[6]</w:t>
      </w:r>
      <w:r w:rsidRPr="00AA457E">
        <w:rPr>
          <w:rFonts w:ascii="Times New Roman" w:hAnsi="Times New Roman" w:cs="Times New Roman"/>
          <w:sz w:val="20"/>
          <w:szCs w:val="20"/>
          <w:lang w:val="tr-TR"/>
        </w:rPr>
        <w:fldChar w:fldCharType="end"/>
      </w:r>
      <w:r w:rsidRPr="00AA457E">
        <w:rPr>
          <w:rFonts w:ascii="Times New Roman" w:hAnsi="Times New Roman" w:cs="Times New Roman"/>
          <w:sz w:val="20"/>
          <w:szCs w:val="20"/>
          <w:lang w:val="tr-TR"/>
        </w:rPr>
        <w:t>.</w:t>
      </w:r>
    </w:p>
    <w:p w14:paraId="0D350A7F" w14:textId="77777777" w:rsidR="00F1560F" w:rsidRPr="00A0497B" w:rsidRDefault="00805973" w:rsidP="00F1560F">
      <w:pPr>
        <w:jc w:val="both"/>
        <w:rPr>
          <w:rFonts w:ascii="Times New Roman" w:hAnsi="Times New Roman" w:cs="Times New Roman"/>
          <w:sz w:val="20"/>
          <w:szCs w:val="20"/>
          <w:lang w:val="tr-TR"/>
        </w:rPr>
      </w:pPr>
      <w:r w:rsidRPr="00AA457E">
        <w:rPr>
          <w:rFonts w:ascii="Times New Roman" w:hAnsi="Times New Roman" w:cs="Times New Roman"/>
          <w:sz w:val="20"/>
          <w:szCs w:val="20"/>
          <w:lang w:val="tr-TR"/>
        </w:rPr>
        <w:t xml:space="preserve">MOOC ortamlarında sunulan öğrenme-öğretme faaliyetlerinin akademik programa bağlı bir süreç içerisinde gerçekleştirilmesi, </w:t>
      </w:r>
      <w:r w:rsidRPr="00AA457E">
        <w:rPr>
          <w:rFonts w:ascii="Times New Roman" w:hAnsi="Times New Roman" w:cs="Times New Roman"/>
          <w:b/>
          <w:sz w:val="20"/>
          <w:szCs w:val="20"/>
          <w:lang w:val="tr-TR"/>
        </w:rPr>
        <w:t>üniversiteye gitmeyen bireyler</w:t>
      </w:r>
      <w:r w:rsidRPr="00AA457E">
        <w:rPr>
          <w:rStyle w:val="FontStyle33"/>
        </w:rPr>
        <w:t xml:space="preserve"> </w:t>
      </w:r>
      <w:proofErr w:type="spellStart"/>
      <w:r w:rsidRPr="00AA457E">
        <w:rPr>
          <w:rStyle w:val="FontStyle33"/>
        </w:rPr>
        <w:t>içinde</w:t>
      </w:r>
      <w:proofErr w:type="spellEnd"/>
      <w:r w:rsidRPr="00AA457E">
        <w:rPr>
          <w:rStyle w:val="FontStyle33"/>
        </w:rPr>
        <w:t xml:space="preserve"> </w:t>
      </w:r>
      <w:proofErr w:type="spellStart"/>
      <w:r w:rsidRPr="00AA457E">
        <w:rPr>
          <w:rStyle w:val="FontStyle33"/>
        </w:rPr>
        <w:t>akademik</w:t>
      </w:r>
      <w:proofErr w:type="spellEnd"/>
      <w:r w:rsidRPr="00AA457E">
        <w:rPr>
          <w:rStyle w:val="FontStyle33"/>
        </w:rPr>
        <w:t xml:space="preserve"> </w:t>
      </w:r>
      <w:proofErr w:type="spellStart"/>
      <w:r w:rsidRPr="00AA457E">
        <w:rPr>
          <w:rStyle w:val="FontStyle33"/>
        </w:rPr>
        <w:t>eğitim</w:t>
      </w:r>
      <w:proofErr w:type="spellEnd"/>
      <w:r w:rsidRPr="00AA457E">
        <w:rPr>
          <w:rStyle w:val="FontStyle33"/>
        </w:rPr>
        <w:t xml:space="preserve"> alma </w:t>
      </w:r>
      <w:proofErr w:type="spellStart"/>
      <w:r w:rsidRPr="00AA457E">
        <w:rPr>
          <w:rStyle w:val="FontStyle33"/>
        </w:rPr>
        <w:t>olanağı</w:t>
      </w:r>
      <w:proofErr w:type="spellEnd"/>
      <w:r w:rsidRPr="00AA457E">
        <w:rPr>
          <w:rStyle w:val="FontStyle33"/>
        </w:rPr>
        <w:t xml:space="preserve"> </w:t>
      </w:r>
      <w:proofErr w:type="spellStart"/>
      <w:r w:rsidRPr="00AA457E">
        <w:rPr>
          <w:rStyle w:val="FontStyle33"/>
        </w:rPr>
        <w:t>sunmaktadır</w:t>
      </w:r>
      <w:proofErr w:type="spellEnd"/>
      <w:r w:rsidRPr="00AA457E">
        <w:rPr>
          <w:rStyle w:val="FontStyle33"/>
        </w:rPr>
        <w:t xml:space="preserve">. </w:t>
      </w:r>
      <w:proofErr w:type="spellStart"/>
      <w:r w:rsidRPr="00AA457E">
        <w:rPr>
          <w:rStyle w:val="FontStyle33"/>
        </w:rPr>
        <w:t>Ayrıca</w:t>
      </w:r>
      <w:proofErr w:type="spellEnd"/>
      <w:r w:rsidRPr="00AA457E">
        <w:rPr>
          <w:rStyle w:val="FontStyle33"/>
        </w:rPr>
        <w:t xml:space="preserve"> </w:t>
      </w:r>
      <w:proofErr w:type="spellStart"/>
      <w:r w:rsidRPr="00AA457E">
        <w:rPr>
          <w:rStyle w:val="FontStyle33"/>
        </w:rPr>
        <w:t>çok</w:t>
      </w:r>
      <w:proofErr w:type="spellEnd"/>
      <w:r w:rsidRPr="00AA457E">
        <w:rPr>
          <w:rStyle w:val="FontStyle33"/>
        </w:rPr>
        <w:t xml:space="preserve"> </w:t>
      </w:r>
      <w:r w:rsidRPr="00AA457E">
        <w:rPr>
          <w:rFonts w:ascii="Times New Roman" w:hAnsi="Times New Roman" w:cs="Times New Roman"/>
          <w:b/>
          <w:sz w:val="20"/>
          <w:szCs w:val="20"/>
          <w:lang w:val="tr-TR"/>
        </w:rPr>
        <w:t>çeşitli alanlarda fazla sayıda ders</w:t>
      </w:r>
      <w:r w:rsidR="007F28A0" w:rsidRPr="00A0497B">
        <w:rPr>
          <w:rFonts w:ascii="Times New Roman" w:hAnsi="Times New Roman" w:cs="Times New Roman"/>
          <w:sz w:val="20"/>
          <w:szCs w:val="20"/>
          <w:lang w:val="tr-TR"/>
        </w:rPr>
        <w:t>in</w:t>
      </w:r>
      <w:r w:rsidR="00F1560F" w:rsidRPr="00A0497B">
        <w:rPr>
          <w:rFonts w:ascii="Times New Roman" w:hAnsi="Times New Roman" w:cs="Times New Roman"/>
          <w:sz w:val="20"/>
          <w:szCs w:val="20"/>
          <w:lang w:val="tr-TR"/>
        </w:rPr>
        <w:t xml:space="preserve"> yer alması</w:t>
      </w:r>
      <w:r w:rsidR="007F28A0" w:rsidRPr="00A0497B">
        <w:rPr>
          <w:rFonts w:ascii="Times New Roman" w:hAnsi="Times New Roman" w:cs="Times New Roman"/>
          <w:sz w:val="20"/>
          <w:szCs w:val="20"/>
          <w:lang w:val="tr-TR"/>
        </w:rPr>
        <w:t>,</w:t>
      </w:r>
      <w:r w:rsidRPr="00AA457E">
        <w:rPr>
          <w:rFonts w:ascii="Times New Roman" w:hAnsi="Times New Roman" w:cs="Times New Roman"/>
          <w:sz w:val="20"/>
          <w:szCs w:val="20"/>
          <w:lang w:val="tr-TR"/>
        </w:rPr>
        <w:t xml:space="preserve"> </w:t>
      </w:r>
      <w:proofErr w:type="spellStart"/>
      <w:r w:rsidRPr="00AA457E">
        <w:rPr>
          <w:rFonts w:ascii="Times New Roman" w:hAnsi="Times New Roman" w:cs="Times New Roman"/>
          <w:sz w:val="20"/>
          <w:szCs w:val="20"/>
          <w:lang w:val="tr-TR"/>
        </w:rPr>
        <w:t>MOOC</w:t>
      </w:r>
      <w:r w:rsidR="00A0497B">
        <w:rPr>
          <w:rFonts w:ascii="Times New Roman" w:hAnsi="Times New Roman" w:cs="Times New Roman"/>
          <w:sz w:val="20"/>
          <w:szCs w:val="20"/>
          <w:lang w:val="tr-TR"/>
        </w:rPr>
        <w:t>’</w:t>
      </w:r>
      <w:r w:rsidR="00F1560F" w:rsidRPr="00A0497B">
        <w:rPr>
          <w:rFonts w:ascii="Times New Roman" w:hAnsi="Times New Roman" w:cs="Times New Roman"/>
          <w:sz w:val="20"/>
          <w:szCs w:val="20"/>
          <w:lang w:val="tr-TR"/>
        </w:rPr>
        <w:t>ların</w:t>
      </w:r>
      <w:proofErr w:type="spellEnd"/>
      <w:r w:rsidR="00F1560F" w:rsidRPr="00A0497B">
        <w:rPr>
          <w:rFonts w:ascii="Times New Roman" w:hAnsi="Times New Roman" w:cs="Times New Roman"/>
          <w:sz w:val="20"/>
          <w:szCs w:val="20"/>
          <w:lang w:val="tr-TR"/>
        </w:rPr>
        <w:t xml:space="preserve"> üstün olduğu yönlerden biridir</w:t>
      </w:r>
      <w:r w:rsidR="00F1560F" w:rsidRPr="00A0497B" w:rsidDel="00403A0D">
        <w:rPr>
          <w:rFonts w:ascii="Times New Roman" w:hAnsi="Times New Roman" w:cs="Times New Roman"/>
          <w:sz w:val="20"/>
          <w:szCs w:val="20"/>
          <w:lang w:val="tr-TR"/>
        </w:rPr>
        <w:t xml:space="preserve"> </w:t>
      </w:r>
      <w:r w:rsidRPr="00AA457E">
        <w:rPr>
          <w:rFonts w:ascii="Times New Roman" w:hAnsi="Times New Roman" w:cs="Times New Roman"/>
          <w:sz w:val="20"/>
          <w:szCs w:val="20"/>
          <w:lang w:val="tr-TR"/>
        </w:rPr>
        <w:fldChar w:fldCharType="begin"/>
      </w:r>
      <w:r w:rsidRPr="00AA457E">
        <w:rPr>
          <w:rFonts w:ascii="Times New Roman" w:hAnsi="Times New Roman" w:cs="Times New Roman"/>
          <w:sz w:val="20"/>
          <w:szCs w:val="20"/>
          <w:lang w:val="tr-TR"/>
        </w:rPr>
        <w:instrText xml:space="preserve"> ADDIN EN.CITE &lt;EndNote&gt;&lt;Cite&gt;&lt;Author&gt;Ergüney&lt;/Author&gt;&lt;Year&gt;2015&lt;/Year&gt;&lt;RecNum&gt;3&lt;/RecNum&gt;&lt;DisplayText&gt;[2]&lt;/DisplayText&gt;&lt;record&gt;&lt;rec-number&gt;3&lt;/rec-number&gt;&lt;foreign-keys&gt;&lt;key app="EN" db-id="srf99pv5wsaw53ez5pgp99wy0s2xd9wxzxdd" timestamp="1453982386"&gt;3&lt;/key&gt;&lt;/foreign-keys&gt;&lt;ref-type name="Journal Article"&gt;17&lt;/ref-type&gt;&lt;contributors&gt;&lt;authors&gt;&lt;author&gt;&lt;style face="normal" font="default" charset="162" size="100%"&gt;Merve Ergüney&lt;/style&gt;&lt;/author&gt;&lt;/authors&gt;&lt;/contributors&gt;&lt;titles&gt;&lt;title&gt;&lt;style face="normal" font="default" size="100%"&gt;Uzaktan E&lt;/style&gt;&lt;style face="normal" font="default" charset="162" size="100%"&gt;ği̇ti̇mi̇n Geleceği̇: Mooc (massive Open Online Course)&lt;/style&gt;&lt;/title&gt;&lt;/titles&gt;&lt;dates&gt;&lt;year&gt;&lt;style face="normal" font="default" charset="162" size="100%"&gt;2015&lt;/style&gt;&lt;/year&gt;&lt;pub-dates&gt;&lt;date&gt;&lt;style face="normal" font="default" charset="162" size="100%"&gt;November&lt;/style&gt;&lt;/date&gt;&lt;/pub-dates&gt;&lt;/dates&gt;&lt;urls&gt;&lt;related-urls&gt;&lt;url&gt;http://www.jret.org/FileUpload/ks281142/File/03.erguney.pdf&lt;/url&gt;&lt;/related-urls&gt;&lt;/urls&gt;&lt;/record&gt;&lt;/Cite&gt;&lt;/EndNote&gt;</w:instrText>
      </w:r>
      <w:r w:rsidRPr="00AA457E">
        <w:rPr>
          <w:rFonts w:ascii="Times New Roman" w:hAnsi="Times New Roman" w:cs="Times New Roman"/>
          <w:sz w:val="20"/>
          <w:szCs w:val="20"/>
          <w:lang w:val="tr-TR"/>
        </w:rPr>
        <w:fldChar w:fldCharType="separate"/>
      </w:r>
      <w:r w:rsidRPr="00AA457E">
        <w:rPr>
          <w:rFonts w:ascii="Times New Roman" w:hAnsi="Times New Roman" w:cs="Times New Roman"/>
          <w:noProof/>
          <w:sz w:val="20"/>
          <w:szCs w:val="20"/>
          <w:lang w:val="tr-TR"/>
        </w:rPr>
        <w:t>[2]</w:t>
      </w:r>
      <w:r w:rsidRPr="00AA457E">
        <w:rPr>
          <w:rFonts w:ascii="Times New Roman" w:hAnsi="Times New Roman" w:cs="Times New Roman"/>
          <w:sz w:val="20"/>
          <w:szCs w:val="20"/>
          <w:lang w:val="tr-TR"/>
        </w:rPr>
        <w:fldChar w:fldCharType="end"/>
      </w:r>
      <w:r w:rsidRPr="00AA457E">
        <w:rPr>
          <w:rFonts w:ascii="Times New Roman" w:hAnsi="Times New Roman" w:cs="Times New Roman"/>
          <w:sz w:val="20"/>
          <w:szCs w:val="20"/>
          <w:lang w:val="tr-TR"/>
        </w:rPr>
        <w:t>.</w:t>
      </w:r>
    </w:p>
    <w:p w14:paraId="46E05CF0" w14:textId="77777777" w:rsidR="00F1560F" w:rsidRPr="007F28A0" w:rsidRDefault="00805973" w:rsidP="00F1560F">
      <w:pPr>
        <w:pStyle w:val="ListParagraph"/>
        <w:numPr>
          <w:ilvl w:val="1"/>
          <w:numId w:val="4"/>
        </w:numPr>
        <w:tabs>
          <w:tab w:val="left" w:pos="426"/>
        </w:tabs>
        <w:ind w:left="0" w:firstLine="0"/>
        <w:jc w:val="both"/>
        <w:rPr>
          <w:rFonts w:ascii="Times New Roman" w:hAnsi="Times New Roman" w:cs="Times New Roman"/>
          <w:b/>
          <w:bCs/>
          <w:spacing w:val="5"/>
          <w:sz w:val="20"/>
          <w:szCs w:val="20"/>
          <w:lang w:val="tr-TR"/>
        </w:rPr>
      </w:pPr>
      <w:r w:rsidRPr="00AA457E">
        <w:rPr>
          <w:rFonts w:ascii="Times New Roman" w:hAnsi="Times New Roman" w:cs="Times New Roman"/>
          <w:b/>
          <w:bCs/>
          <w:spacing w:val="5"/>
          <w:sz w:val="20"/>
          <w:szCs w:val="20"/>
          <w:lang w:val="tr-TR"/>
        </w:rPr>
        <w:t xml:space="preserve">MOOC </w:t>
      </w:r>
      <w:r w:rsidRPr="00AA457E">
        <w:rPr>
          <w:rFonts w:ascii="Times New Roman" w:hAnsi="Times New Roman" w:cs="Times New Roman"/>
          <w:b/>
          <w:bCs/>
          <w:spacing w:val="5"/>
          <w:sz w:val="21"/>
          <w:szCs w:val="21"/>
          <w:lang w:val="tr-TR"/>
        </w:rPr>
        <w:t>Ortamların</w:t>
      </w:r>
      <w:r w:rsidR="003278DB" w:rsidRPr="007F28A0">
        <w:rPr>
          <w:rFonts w:ascii="Times New Roman" w:hAnsi="Times New Roman" w:cs="Times New Roman"/>
          <w:b/>
          <w:bCs/>
          <w:spacing w:val="5"/>
          <w:sz w:val="21"/>
          <w:szCs w:val="21"/>
          <w:lang w:val="tr-TR"/>
        </w:rPr>
        <w:t>ın</w:t>
      </w:r>
      <w:r w:rsidR="00F1560F" w:rsidRPr="007F28A0">
        <w:rPr>
          <w:rFonts w:ascii="Times New Roman" w:hAnsi="Times New Roman" w:cs="Times New Roman"/>
          <w:b/>
          <w:bCs/>
          <w:spacing w:val="5"/>
          <w:sz w:val="20"/>
          <w:szCs w:val="20"/>
          <w:lang w:val="tr-TR"/>
        </w:rPr>
        <w:t xml:space="preserve"> Dezavantajları</w:t>
      </w:r>
    </w:p>
    <w:p w14:paraId="285A42DF" w14:textId="77777777" w:rsidR="00F1560F" w:rsidRPr="007F28A0" w:rsidRDefault="00F1560F" w:rsidP="00F1560F">
      <w:pPr>
        <w:spacing w:before="240"/>
        <w:jc w:val="both"/>
        <w:rPr>
          <w:rFonts w:ascii="Times New Roman" w:hAnsi="Times New Roman" w:cs="Times New Roman"/>
          <w:sz w:val="20"/>
          <w:szCs w:val="20"/>
          <w:lang w:val="tr-TR"/>
        </w:rPr>
      </w:pPr>
      <w:r w:rsidRPr="007F28A0">
        <w:rPr>
          <w:rFonts w:ascii="Times New Roman" w:hAnsi="Times New Roman" w:cs="Times New Roman"/>
          <w:sz w:val="20"/>
          <w:szCs w:val="20"/>
          <w:lang w:val="tr-TR"/>
        </w:rPr>
        <w:t>MOOC ortamlarının en büyük sorunu k</w:t>
      </w:r>
      <w:r w:rsidR="00805973" w:rsidRPr="00AA457E">
        <w:rPr>
          <w:rFonts w:ascii="Times New Roman" w:hAnsi="Times New Roman" w:cs="Times New Roman"/>
          <w:b/>
          <w:sz w:val="20"/>
          <w:szCs w:val="20"/>
          <w:lang w:val="tr-TR"/>
        </w:rPr>
        <w:t>opya çekme olasılığı</w:t>
      </w:r>
      <w:r w:rsidRPr="007F28A0">
        <w:rPr>
          <w:rFonts w:ascii="Times New Roman" w:hAnsi="Times New Roman" w:cs="Times New Roman"/>
          <w:sz w:val="20"/>
          <w:szCs w:val="20"/>
          <w:lang w:val="tr-TR"/>
        </w:rPr>
        <w:t xml:space="preserve">nın engellenmesindeki zorluktur. Online gerçekleştirilen sınavlarda eğitimi alan bireylerin kendileri yerine başkalarını sınava dâhil etmesi ya da </w:t>
      </w:r>
      <w:r w:rsidR="00805973" w:rsidRPr="00AA457E">
        <w:rPr>
          <w:rFonts w:ascii="Times New Roman" w:hAnsi="Times New Roman" w:cs="Times New Roman"/>
          <w:b/>
          <w:sz w:val="20"/>
          <w:szCs w:val="20"/>
          <w:lang w:val="tr-TR"/>
        </w:rPr>
        <w:t>sınavda derse ait</w:t>
      </w:r>
      <w:r w:rsidRPr="007F28A0">
        <w:rPr>
          <w:rFonts w:ascii="Times New Roman" w:hAnsi="Times New Roman" w:cs="Times New Roman"/>
          <w:sz w:val="20"/>
          <w:szCs w:val="20"/>
          <w:lang w:val="tr-TR"/>
        </w:rPr>
        <w:t xml:space="preserve"> </w:t>
      </w:r>
      <w:r w:rsidR="00805973" w:rsidRPr="00AA457E">
        <w:rPr>
          <w:rFonts w:ascii="Times New Roman" w:hAnsi="Times New Roman" w:cs="Times New Roman"/>
          <w:b/>
          <w:sz w:val="20"/>
          <w:szCs w:val="20"/>
          <w:lang w:val="tr-TR"/>
        </w:rPr>
        <w:t>kaynakları kullanması</w:t>
      </w:r>
      <w:r w:rsidRPr="007F28A0">
        <w:rPr>
          <w:rFonts w:ascii="Times New Roman" w:hAnsi="Times New Roman" w:cs="Times New Roman"/>
          <w:sz w:val="20"/>
          <w:szCs w:val="20"/>
          <w:lang w:val="tr-TR"/>
        </w:rPr>
        <w:t xml:space="preserve"> olasıdır. Bunun önüne geçmek için çeşitli </w:t>
      </w:r>
      <w:r w:rsidR="00805973" w:rsidRPr="00AA457E">
        <w:rPr>
          <w:rFonts w:ascii="Times New Roman" w:hAnsi="Times New Roman" w:cs="Times New Roman"/>
          <w:sz w:val="20"/>
          <w:szCs w:val="20"/>
          <w:lang w:val="tr-TR"/>
        </w:rPr>
        <w:t xml:space="preserve">önlemler alınmaya çalışılmaktadır. Akla gelen ilk yöntem sertifikasyon sınavlarının belirli merkezlerde yapılmasını sağlamaktır </w:t>
      </w:r>
      <w:r w:rsidR="00805973" w:rsidRPr="00AA457E">
        <w:rPr>
          <w:rFonts w:ascii="Times New Roman" w:hAnsi="Times New Roman" w:cs="Times New Roman"/>
          <w:sz w:val="20"/>
          <w:szCs w:val="20"/>
          <w:lang w:val="tr-TR"/>
        </w:rPr>
        <w:fldChar w:fldCharType="begin"/>
      </w:r>
      <w:r w:rsidR="00805973" w:rsidRPr="00AA457E">
        <w:rPr>
          <w:rFonts w:ascii="Times New Roman" w:hAnsi="Times New Roman" w:cs="Times New Roman"/>
          <w:sz w:val="20"/>
          <w:szCs w:val="20"/>
          <w:lang w:val="tr-TR"/>
        </w:rPr>
        <w:instrText xml:space="preserve"> ADDIN EN.CITE &lt;EndNote&gt;&lt;Cite&gt;&lt;Author&gt;Carr&lt;/Author&gt;&lt;Year&gt;2012&lt;/Year&gt;&lt;RecNum&gt;8&lt;/RecNum&gt;&lt;DisplayText&gt;[7]&lt;/DisplayText&gt;&lt;record&gt;&lt;rec-number&gt;8&lt;/rec-number&gt;&lt;foreign-keys&gt;&lt;key app="EN" db-id="srf99pv5wsaw53ez5pgp99wy0s2xd9wxzxdd" timestamp="1453984440"&gt;8&lt;/key&gt;&lt;/foreign-keys&gt;&lt;ref-type name="Journal Article"&gt;17&lt;/ref-type&gt;&lt;contributors&gt;&lt;authors&gt;&lt;author&gt;&lt;style face="normal" font="default" charset="162" size="100%"&gt;N. Carr&lt;/style&gt;&lt;/author&gt;&lt;/authors&gt;&lt;/contributors&gt;&lt;titles&gt;&lt;title&gt; The crisis in higher education&lt;/title&gt;&lt;secondary-title&gt;MIT Technology Review&lt;/secondary-title&gt;&lt;/titles&gt;&lt;periodical&gt;&lt;full-title&gt;MIT Technology Review&lt;/full-title&gt;&lt;/periodical&gt;&lt;dates&gt;&lt;year&gt;&lt;style face="normal" font="default" charset="162" size="100%"&gt;2012&lt;/style&gt;&lt;/year&gt;&lt;/dates&gt;&lt;urls&gt;&lt;related-urls&gt;&lt;url&gt;http://www.technologyreview.com/featuredstory/429376/the-crisis-inhigher-education/&lt;/url&gt;&lt;/related-urls&gt;&lt;/urls&gt;&lt;/record&gt;&lt;/Cite&gt;&lt;/EndNote&gt;</w:instrText>
      </w:r>
      <w:r w:rsidR="00805973" w:rsidRPr="00AA457E">
        <w:rPr>
          <w:rFonts w:ascii="Times New Roman" w:hAnsi="Times New Roman" w:cs="Times New Roman"/>
          <w:sz w:val="20"/>
          <w:szCs w:val="20"/>
          <w:lang w:val="tr-TR"/>
        </w:rPr>
        <w:fldChar w:fldCharType="separate"/>
      </w:r>
      <w:r w:rsidR="00805973" w:rsidRPr="00AA457E">
        <w:rPr>
          <w:rFonts w:ascii="Times New Roman" w:hAnsi="Times New Roman" w:cs="Times New Roman"/>
          <w:noProof/>
          <w:sz w:val="20"/>
          <w:szCs w:val="20"/>
          <w:lang w:val="tr-TR"/>
        </w:rPr>
        <w:t>[7]</w:t>
      </w:r>
      <w:r w:rsidR="00805973" w:rsidRPr="00AA457E">
        <w:rPr>
          <w:rFonts w:ascii="Times New Roman" w:hAnsi="Times New Roman" w:cs="Times New Roman"/>
          <w:sz w:val="20"/>
          <w:szCs w:val="20"/>
          <w:lang w:val="tr-TR"/>
        </w:rPr>
        <w:fldChar w:fldCharType="end"/>
      </w:r>
      <w:r w:rsidR="00805973" w:rsidRPr="00AA457E">
        <w:rPr>
          <w:rFonts w:ascii="Times New Roman" w:hAnsi="Times New Roman" w:cs="Times New Roman"/>
          <w:sz w:val="20"/>
          <w:szCs w:val="20"/>
          <w:lang w:val="tr-TR"/>
        </w:rPr>
        <w:t>.</w:t>
      </w:r>
    </w:p>
    <w:p w14:paraId="29C43D21" w14:textId="77777777" w:rsidR="00F1560F" w:rsidRPr="007F28A0" w:rsidRDefault="00805973" w:rsidP="00F1560F">
      <w:pPr>
        <w:jc w:val="both"/>
        <w:rPr>
          <w:rFonts w:ascii="Times New Roman" w:hAnsi="Times New Roman" w:cs="Times New Roman"/>
          <w:sz w:val="20"/>
          <w:szCs w:val="20"/>
          <w:lang w:val="tr-TR"/>
        </w:rPr>
      </w:pPr>
      <w:r w:rsidRPr="00AA457E">
        <w:rPr>
          <w:rFonts w:ascii="Times New Roman" w:hAnsi="Times New Roman" w:cs="Times New Roman"/>
          <w:sz w:val="20"/>
          <w:szCs w:val="20"/>
          <w:lang w:val="tr-TR"/>
        </w:rPr>
        <w:t xml:space="preserve">MOOC ortamların bir diğer dezavantajı ise akademik düzeyde alınan derslerin </w:t>
      </w:r>
      <w:r w:rsidRPr="00AA457E">
        <w:rPr>
          <w:rFonts w:ascii="Times New Roman" w:hAnsi="Times New Roman" w:cs="Times New Roman"/>
          <w:b/>
          <w:sz w:val="20"/>
          <w:szCs w:val="20"/>
          <w:lang w:val="tr-TR"/>
        </w:rPr>
        <w:t xml:space="preserve">akreditasyonunun </w:t>
      </w:r>
      <w:proofErr w:type="spellStart"/>
      <w:r w:rsidRPr="00AA457E">
        <w:rPr>
          <w:rFonts w:ascii="Times New Roman" w:hAnsi="Times New Roman" w:cs="Times New Roman"/>
          <w:b/>
          <w:sz w:val="20"/>
          <w:szCs w:val="20"/>
          <w:lang w:val="tr-TR"/>
        </w:rPr>
        <w:t>gerçekleştirilmememsi</w:t>
      </w:r>
      <w:r w:rsidR="00F1560F" w:rsidRPr="007F28A0">
        <w:rPr>
          <w:rFonts w:ascii="Times New Roman" w:hAnsi="Times New Roman" w:cs="Times New Roman"/>
          <w:sz w:val="20"/>
          <w:szCs w:val="20"/>
          <w:lang w:val="tr-TR"/>
        </w:rPr>
        <w:t>dir</w:t>
      </w:r>
      <w:proofErr w:type="spellEnd"/>
      <w:r w:rsidR="00F1560F" w:rsidRPr="007F28A0">
        <w:rPr>
          <w:rFonts w:ascii="Times New Roman" w:hAnsi="Times New Roman" w:cs="Times New Roman"/>
          <w:sz w:val="20"/>
          <w:szCs w:val="20"/>
          <w:lang w:val="tr-TR"/>
        </w:rPr>
        <w:t>. Kampüs için MOOC ortamlarında bu durum aşılmıştır ancak çok geniş</w:t>
      </w:r>
      <w:r w:rsidRPr="00AA457E">
        <w:rPr>
          <w:rFonts w:ascii="Times New Roman" w:hAnsi="Times New Roman" w:cs="Times New Roman"/>
          <w:sz w:val="20"/>
          <w:szCs w:val="20"/>
          <w:lang w:val="tr-TR"/>
        </w:rPr>
        <w:t xml:space="preserve"> bir kitleye hizmet sunan çoğu MOOC ortamlarında </w:t>
      </w:r>
      <w:r w:rsidRPr="00AA457E">
        <w:rPr>
          <w:rFonts w:ascii="Times New Roman" w:hAnsi="Times New Roman" w:cs="Times New Roman"/>
          <w:b/>
          <w:sz w:val="20"/>
          <w:szCs w:val="20"/>
          <w:lang w:val="tr-TR"/>
        </w:rPr>
        <w:t>yalnızca katılım belgesi veya sertifika verilmekte</w:t>
      </w:r>
      <w:r w:rsidR="00F1560F" w:rsidRPr="007F28A0">
        <w:rPr>
          <w:rFonts w:ascii="Times New Roman" w:hAnsi="Times New Roman" w:cs="Times New Roman"/>
          <w:sz w:val="20"/>
          <w:szCs w:val="20"/>
          <w:lang w:val="tr-TR"/>
        </w:rPr>
        <w:t xml:space="preserve">dir </w:t>
      </w:r>
      <w:r w:rsidRPr="00AA457E">
        <w:rPr>
          <w:rFonts w:ascii="Times New Roman" w:hAnsi="Times New Roman" w:cs="Times New Roman"/>
          <w:sz w:val="20"/>
          <w:szCs w:val="20"/>
          <w:lang w:val="tr-TR"/>
        </w:rPr>
        <w:fldChar w:fldCharType="begin"/>
      </w:r>
      <w:r w:rsidRPr="00AA457E">
        <w:rPr>
          <w:rFonts w:ascii="Times New Roman" w:hAnsi="Times New Roman" w:cs="Times New Roman"/>
          <w:sz w:val="20"/>
          <w:szCs w:val="20"/>
          <w:lang w:val="tr-TR"/>
        </w:rPr>
        <w:instrText xml:space="preserve"> ADDIN EN.CITE &lt;EndNote&gt;&lt;Cite&gt;&lt;RecNum&gt;9&lt;/RecNum&gt;&lt;DisplayText&gt;[8]&lt;/DisplayText&gt;&lt;record&gt;&lt;rec-number&gt;9&lt;/rec-number&gt;&lt;foreign-keys&gt;&lt;key app="EN" db-id="srf99pv5wsaw53ez5pgp99wy0s2xd9wxzxdd" timestamp="1453984566"&gt;9&lt;/key&gt;&lt;/foreign-keys&gt;&lt;ref-type name="Web Page"&gt;12&lt;/ref-type&gt;&lt;contributors&gt;&lt;/contributors&gt;&lt;titles&gt;&lt;title&gt;&lt;style face="normal" font="default" charset="162" size="100%"&gt;Webinar on MOOC accreditation and employability&lt;/style&gt;&lt;/title&gt;&lt;/titles&gt;&lt;dates&gt;&lt;/dates&gt;&lt;urls&gt;&lt;related-urls&gt;&lt;url&gt;http://www.openeducationeuropa.eu/en/events/webinar-mooc-accreditation-and-employability&lt;/url&gt;&lt;/related-urls&gt;&lt;/urls&gt;&lt;/record&gt;&lt;/Cite&gt;&lt;/EndNote&gt;</w:instrText>
      </w:r>
      <w:r w:rsidRPr="00AA457E">
        <w:rPr>
          <w:rFonts w:ascii="Times New Roman" w:hAnsi="Times New Roman" w:cs="Times New Roman"/>
          <w:sz w:val="20"/>
          <w:szCs w:val="20"/>
          <w:lang w:val="tr-TR"/>
        </w:rPr>
        <w:fldChar w:fldCharType="separate"/>
      </w:r>
      <w:r w:rsidRPr="00AA457E">
        <w:rPr>
          <w:rFonts w:ascii="Times New Roman" w:hAnsi="Times New Roman" w:cs="Times New Roman"/>
          <w:noProof/>
          <w:sz w:val="20"/>
          <w:szCs w:val="20"/>
          <w:lang w:val="tr-TR"/>
        </w:rPr>
        <w:t>[8]</w:t>
      </w:r>
      <w:r w:rsidRPr="00AA457E">
        <w:rPr>
          <w:rFonts w:ascii="Times New Roman" w:hAnsi="Times New Roman" w:cs="Times New Roman"/>
          <w:sz w:val="20"/>
          <w:szCs w:val="20"/>
          <w:lang w:val="tr-TR"/>
        </w:rPr>
        <w:fldChar w:fldCharType="end"/>
      </w:r>
      <w:r w:rsidRPr="00AA457E">
        <w:rPr>
          <w:rFonts w:ascii="Times New Roman" w:hAnsi="Times New Roman" w:cs="Times New Roman"/>
          <w:sz w:val="20"/>
          <w:szCs w:val="20"/>
          <w:lang w:val="tr-TR"/>
        </w:rPr>
        <w:t>.</w:t>
      </w:r>
    </w:p>
    <w:p w14:paraId="6869E5D7" w14:textId="77777777" w:rsidR="00F1560F" w:rsidRPr="007F28A0" w:rsidRDefault="00805973" w:rsidP="00F1560F">
      <w:pPr>
        <w:jc w:val="both"/>
        <w:rPr>
          <w:rFonts w:ascii="Times New Roman" w:hAnsi="Times New Roman" w:cs="Times New Roman"/>
          <w:sz w:val="20"/>
          <w:szCs w:val="20"/>
          <w:lang w:val="tr-TR"/>
        </w:rPr>
      </w:pPr>
      <w:r w:rsidRPr="00AA457E">
        <w:rPr>
          <w:rFonts w:ascii="Times New Roman" w:hAnsi="Times New Roman" w:cs="Times New Roman"/>
          <w:sz w:val="20"/>
          <w:szCs w:val="20"/>
          <w:lang w:val="tr-TR"/>
        </w:rPr>
        <w:t xml:space="preserve">MOOC ortamlarının hizmet sunanlar açısından dezavantajı ise teknolojik altyapının kurulmasının </w:t>
      </w:r>
      <w:r w:rsidRPr="00AA457E">
        <w:rPr>
          <w:rFonts w:ascii="Times New Roman" w:hAnsi="Times New Roman" w:cs="Times New Roman"/>
          <w:sz w:val="20"/>
          <w:szCs w:val="20"/>
          <w:lang w:val="tr-TR"/>
        </w:rPr>
        <w:lastRenderedPageBreak/>
        <w:t xml:space="preserve">ve ders içeriklerinin hazırlanmasının </w:t>
      </w:r>
      <w:r w:rsidRPr="00AA457E">
        <w:rPr>
          <w:rFonts w:ascii="Times New Roman" w:hAnsi="Times New Roman" w:cs="Times New Roman"/>
          <w:b/>
          <w:sz w:val="20"/>
          <w:szCs w:val="20"/>
          <w:lang w:val="tr-TR"/>
        </w:rPr>
        <w:t>maliyetli olması</w:t>
      </w:r>
      <w:r w:rsidR="00F1560F" w:rsidRPr="007F28A0">
        <w:rPr>
          <w:rFonts w:ascii="Times New Roman" w:hAnsi="Times New Roman" w:cs="Times New Roman"/>
          <w:sz w:val="20"/>
          <w:szCs w:val="20"/>
          <w:lang w:val="tr-TR"/>
        </w:rPr>
        <w:t>dır.</w:t>
      </w:r>
    </w:p>
    <w:p w14:paraId="41A3548E" w14:textId="77777777" w:rsidR="00F1560F" w:rsidRPr="00AA457E" w:rsidRDefault="00805973" w:rsidP="00F1560F">
      <w:pPr>
        <w:pStyle w:val="Heading4"/>
        <w:numPr>
          <w:ilvl w:val="1"/>
          <w:numId w:val="4"/>
        </w:numPr>
        <w:tabs>
          <w:tab w:val="left" w:pos="-851"/>
          <w:tab w:val="left" w:pos="426"/>
        </w:tabs>
        <w:spacing w:before="240" w:after="240"/>
        <w:ind w:left="0" w:firstLine="0"/>
        <w:jc w:val="both"/>
        <w:rPr>
          <w:rFonts w:ascii="Times New Roman" w:hAnsi="Times New Roman" w:cs="Times New Roman"/>
          <w:sz w:val="21"/>
          <w:szCs w:val="21"/>
          <w:lang w:val="tr-TR"/>
        </w:rPr>
      </w:pPr>
      <w:r w:rsidRPr="00AA457E">
        <w:rPr>
          <w:rFonts w:ascii="Times New Roman" w:hAnsi="Times New Roman" w:cs="Times New Roman"/>
          <w:sz w:val="21"/>
          <w:szCs w:val="21"/>
          <w:lang w:val="tr-TR"/>
        </w:rPr>
        <w:t>Türkiye’de MOOC Ortamları</w:t>
      </w:r>
    </w:p>
    <w:p w14:paraId="6F06120E" w14:textId="320F940A" w:rsidR="007E4143" w:rsidRPr="00560ACB" w:rsidRDefault="00F1560F" w:rsidP="00560ACB">
      <w:pPr>
        <w:jc w:val="both"/>
        <w:rPr>
          <w:rFonts w:ascii="Times New Roman" w:hAnsi="Times New Roman" w:cs="Times New Roman"/>
          <w:sz w:val="20"/>
          <w:szCs w:val="20"/>
          <w:lang w:val="tr-TR"/>
        </w:rPr>
      </w:pPr>
      <w:r w:rsidRPr="00C3305D">
        <w:rPr>
          <w:rFonts w:ascii="Times New Roman" w:hAnsi="Times New Roman" w:cs="Times New Roman"/>
          <w:sz w:val="20"/>
          <w:szCs w:val="20"/>
          <w:lang w:val="tr-TR"/>
        </w:rPr>
        <w:t xml:space="preserve">Dünya çapında yaygın kullanılmakta olan MOOC eğitim modeli, </w:t>
      </w:r>
      <w:r w:rsidR="00805973" w:rsidRPr="00AA457E">
        <w:rPr>
          <w:rFonts w:ascii="Times New Roman" w:hAnsi="Times New Roman" w:cs="Times New Roman"/>
          <w:b/>
          <w:sz w:val="20"/>
          <w:szCs w:val="20"/>
          <w:lang w:val="tr-TR"/>
        </w:rPr>
        <w:t>Türkiye’de 2013 yılında E-üniversite</w:t>
      </w:r>
      <w:r w:rsidRPr="00C3305D">
        <w:rPr>
          <w:rFonts w:ascii="Times New Roman" w:hAnsi="Times New Roman" w:cs="Times New Roman"/>
          <w:sz w:val="20"/>
          <w:szCs w:val="20"/>
          <w:lang w:val="tr-TR"/>
        </w:rPr>
        <w:t xml:space="preserve"> olarak kullanıma girmiştir. E-üniversite, tüm dünyada geçerli, uluslararası akreditasyona sahip olan ve lisans, yüksek lisans ve doktora diplomaları veren bir MOOC platformudur </w:t>
      </w:r>
      <w:r w:rsidR="00805973" w:rsidRPr="00AA457E">
        <w:rPr>
          <w:rFonts w:ascii="Times New Roman" w:hAnsi="Times New Roman" w:cs="Times New Roman"/>
          <w:sz w:val="20"/>
          <w:szCs w:val="20"/>
          <w:lang w:val="tr-TR"/>
        </w:rPr>
        <w:fldChar w:fldCharType="begin"/>
      </w:r>
      <w:r w:rsidR="00805973" w:rsidRPr="00AA457E">
        <w:rPr>
          <w:rFonts w:ascii="Times New Roman" w:hAnsi="Times New Roman" w:cs="Times New Roman"/>
          <w:sz w:val="20"/>
          <w:szCs w:val="20"/>
          <w:lang w:val="tr-TR"/>
        </w:rPr>
        <w:instrText xml:space="preserve"> ADDIN EN.CITE &lt;EndNote&gt;&lt;Cite&gt;&lt;RecNum&gt;10&lt;/RecNum&gt;&lt;DisplayText&gt;[9]&lt;/DisplayText&gt;&lt;record&gt;&lt;rec-number&gt;10&lt;/rec-number&gt;&lt;foreign-keys&gt;&lt;key app="EN" db-id="srf99pv5wsaw53ez5pgp99wy0s2xd9wxzxdd" timestamp="1453984953"&gt;10&lt;/key&gt;&lt;/foreign-keys&gt;&lt;ref-type name="Web Page"&gt;12&lt;/ref-type&gt;&lt;contributors&gt;&lt;/contributors&gt;&lt;titles&gt;&lt;title&gt;&lt;style face="normal" font="default" size="100%"&gt;e-&lt;/style&gt;&lt;style face="normal" font="default" charset="162" size="100%"&gt;ü&lt;/style&gt;&lt;style face="normal" font="default" size="100%"&gt;niversit&lt;/style&gt;&lt;style face="normal" font="default" charset="162" size="100%"&gt;e&lt;/style&gt;&lt;/title&gt;&lt;/titles&gt;&lt;dates&gt;&lt;/dates&gt;&lt;urls&gt;&lt;related-urls&gt;&lt;url&gt;http://e-universite.com.tr/&lt;/url&gt;&lt;/related-urls&gt;&lt;/urls&gt;&lt;/record&gt;&lt;/Cite&gt;&lt;/EndNote&gt;</w:instrText>
      </w:r>
      <w:r w:rsidR="00805973" w:rsidRPr="00AA457E">
        <w:rPr>
          <w:rFonts w:ascii="Times New Roman" w:hAnsi="Times New Roman" w:cs="Times New Roman"/>
          <w:sz w:val="20"/>
          <w:szCs w:val="20"/>
          <w:lang w:val="tr-TR"/>
        </w:rPr>
        <w:fldChar w:fldCharType="separate"/>
      </w:r>
      <w:r w:rsidR="00805973" w:rsidRPr="00AA457E">
        <w:rPr>
          <w:rFonts w:ascii="Times New Roman" w:hAnsi="Times New Roman" w:cs="Times New Roman"/>
          <w:noProof/>
          <w:sz w:val="20"/>
          <w:szCs w:val="20"/>
          <w:lang w:val="tr-TR"/>
        </w:rPr>
        <w:t>[9]</w:t>
      </w:r>
      <w:r w:rsidR="00805973" w:rsidRPr="00AA457E">
        <w:rPr>
          <w:rFonts w:ascii="Times New Roman" w:hAnsi="Times New Roman" w:cs="Times New Roman"/>
          <w:sz w:val="20"/>
          <w:szCs w:val="20"/>
          <w:lang w:val="tr-TR"/>
        </w:rPr>
        <w:fldChar w:fldCharType="end"/>
      </w:r>
      <w:r w:rsidR="00805973" w:rsidRPr="00AA457E">
        <w:rPr>
          <w:rStyle w:val="FontStyle33"/>
        </w:rPr>
        <w:t>. E-</w:t>
      </w:r>
      <w:proofErr w:type="spellStart"/>
      <w:r w:rsidR="00805973" w:rsidRPr="00AA457E">
        <w:rPr>
          <w:rStyle w:val="FontStyle33"/>
        </w:rPr>
        <w:t>üniversitede</w:t>
      </w:r>
      <w:proofErr w:type="spellEnd"/>
      <w:r w:rsidR="00805973" w:rsidRPr="00AA457E">
        <w:rPr>
          <w:rStyle w:val="FontStyle33"/>
        </w:rPr>
        <w:t xml:space="preserve"> </w:t>
      </w:r>
      <w:proofErr w:type="spellStart"/>
      <w:r w:rsidR="00805973" w:rsidRPr="00AA457E">
        <w:rPr>
          <w:rStyle w:val="FontStyle33"/>
        </w:rPr>
        <w:t>yer</w:t>
      </w:r>
      <w:proofErr w:type="spellEnd"/>
      <w:r w:rsidR="00805973" w:rsidRPr="00AA457E">
        <w:rPr>
          <w:rStyle w:val="FontStyle33"/>
        </w:rPr>
        <w:t xml:space="preserve"> </w:t>
      </w:r>
      <w:proofErr w:type="spellStart"/>
      <w:r w:rsidR="00805973" w:rsidRPr="00AA457E">
        <w:rPr>
          <w:rStyle w:val="FontStyle33"/>
        </w:rPr>
        <w:t>alan</w:t>
      </w:r>
      <w:proofErr w:type="spellEnd"/>
      <w:r w:rsidR="00805973" w:rsidRPr="00AA457E">
        <w:rPr>
          <w:rStyle w:val="FontStyle33"/>
        </w:rPr>
        <w:t xml:space="preserve"> </w:t>
      </w:r>
      <w:proofErr w:type="spellStart"/>
      <w:r w:rsidR="00805973" w:rsidRPr="00AA457E">
        <w:rPr>
          <w:rStyle w:val="FontStyle33"/>
        </w:rPr>
        <w:t>programlara</w:t>
      </w:r>
      <w:proofErr w:type="spellEnd"/>
      <w:r w:rsidR="00805973" w:rsidRPr="00AA457E">
        <w:rPr>
          <w:rStyle w:val="FontStyle33"/>
        </w:rPr>
        <w:t xml:space="preserve"> </w:t>
      </w:r>
      <w:proofErr w:type="spellStart"/>
      <w:r w:rsidR="00805973" w:rsidRPr="00AA457E">
        <w:rPr>
          <w:rStyle w:val="FontStyle33"/>
        </w:rPr>
        <w:t>kayıt</w:t>
      </w:r>
      <w:proofErr w:type="spellEnd"/>
      <w:r w:rsidR="00805973" w:rsidRPr="00AA457E">
        <w:rPr>
          <w:rStyle w:val="FontStyle33"/>
        </w:rPr>
        <w:t xml:space="preserve"> </w:t>
      </w:r>
      <w:proofErr w:type="spellStart"/>
      <w:r w:rsidR="00805973" w:rsidRPr="00AA457E">
        <w:rPr>
          <w:rStyle w:val="FontStyle33"/>
        </w:rPr>
        <w:t>yaptıran</w:t>
      </w:r>
      <w:proofErr w:type="spellEnd"/>
      <w:r w:rsidR="00805973" w:rsidRPr="00AA457E">
        <w:rPr>
          <w:rStyle w:val="FontStyle33"/>
        </w:rPr>
        <w:t xml:space="preserve"> </w:t>
      </w:r>
      <w:proofErr w:type="spellStart"/>
      <w:r w:rsidR="00805973" w:rsidRPr="00AA457E">
        <w:rPr>
          <w:rStyle w:val="FontStyle33"/>
        </w:rPr>
        <w:t>öğrencinin</w:t>
      </w:r>
      <w:proofErr w:type="spellEnd"/>
      <w:r w:rsidR="00805973" w:rsidRPr="00AA457E">
        <w:rPr>
          <w:rStyle w:val="FontStyle33"/>
        </w:rPr>
        <w:t xml:space="preserve"> </w:t>
      </w:r>
      <w:proofErr w:type="spellStart"/>
      <w:r w:rsidR="00805973" w:rsidRPr="00AA457E">
        <w:rPr>
          <w:rStyle w:val="FontStyle33"/>
        </w:rPr>
        <w:t>mezun</w:t>
      </w:r>
      <w:proofErr w:type="spellEnd"/>
      <w:r w:rsidR="00805973" w:rsidRPr="00AA457E">
        <w:rPr>
          <w:rStyle w:val="FontStyle33"/>
        </w:rPr>
        <w:t xml:space="preserve"> </w:t>
      </w:r>
      <w:proofErr w:type="spellStart"/>
      <w:r w:rsidR="00805973" w:rsidRPr="00AA457E">
        <w:rPr>
          <w:rStyle w:val="FontStyle33"/>
        </w:rPr>
        <w:t>olduktan</w:t>
      </w:r>
      <w:proofErr w:type="spellEnd"/>
      <w:r w:rsidR="00805973" w:rsidRPr="00AA457E">
        <w:rPr>
          <w:rStyle w:val="FontStyle33"/>
        </w:rPr>
        <w:t xml:space="preserve"> </w:t>
      </w:r>
      <w:proofErr w:type="spellStart"/>
      <w:r w:rsidR="00805973" w:rsidRPr="00AA457E">
        <w:rPr>
          <w:rStyle w:val="FontStyle33"/>
        </w:rPr>
        <w:t>sonra</w:t>
      </w:r>
      <w:proofErr w:type="spellEnd"/>
      <w:r w:rsidR="00805973" w:rsidRPr="00AA457E">
        <w:rPr>
          <w:rStyle w:val="FontStyle33"/>
        </w:rPr>
        <w:t xml:space="preserve"> </w:t>
      </w:r>
      <w:proofErr w:type="spellStart"/>
      <w:r w:rsidR="00805973" w:rsidRPr="00AA457E">
        <w:rPr>
          <w:rStyle w:val="FontStyle33"/>
        </w:rPr>
        <w:t>gerekli</w:t>
      </w:r>
      <w:proofErr w:type="spellEnd"/>
      <w:r w:rsidR="00805973" w:rsidRPr="00AA457E">
        <w:rPr>
          <w:rStyle w:val="FontStyle33"/>
        </w:rPr>
        <w:t xml:space="preserve"> </w:t>
      </w:r>
      <w:proofErr w:type="spellStart"/>
      <w:r w:rsidR="00805973" w:rsidRPr="00AA457E">
        <w:rPr>
          <w:rStyle w:val="FontStyle33"/>
        </w:rPr>
        <w:t>prosedürü</w:t>
      </w:r>
      <w:proofErr w:type="spellEnd"/>
      <w:r w:rsidR="00805973" w:rsidRPr="00AA457E">
        <w:rPr>
          <w:rStyle w:val="FontStyle33"/>
        </w:rPr>
        <w:t xml:space="preserve"> </w:t>
      </w:r>
      <w:proofErr w:type="spellStart"/>
      <w:r w:rsidR="00805973" w:rsidRPr="00AA457E">
        <w:rPr>
          <w:rStyle w:val="FontStyle33"/>
        </w:rPr>
        <w:t>tamamlaması</w:t>
      </w:r>
      <w:proofErr w:type="spellEnd"/>
      <w:r w:rsidR="00805973" w:rsidRPr="00AA457E">
        <w:rPr>
          <w:rStyle w:val="FontStyle33"/>
        </w:rPr>
        <w:t xml:space="preserve"> </w:t>
      </w:r>
      <w:proofErr w:type="spellStart"/>
      <w:r w:rsidR="00805973" w:rsidRPr="00AA457E">
        <w:rPr>
          <w:rStyle w:val="FontStyle33"/>
        </w:rPr>
        <w:t>halinde</w:t>
      </w:r>
      <w:proofErr w:type="spellEnd"/>
      <w:r w:rsidR="00805973" w:rsidRPr="00AA457E">
        <w:rPr>
          <w:rStyle w:val="FontStyle33"/>
        </w:rPr>
        <w:t>, </w:t>
      </w:r>
      <w:r w:rsidR="00805973" w:rsidRPr="00AA457E">
        <w:rPr>
          <w:rFonts w:ascii="Times New Roman" w:hAnsi="Times New Roman" w:cs="Times New Roman"/>
          <w:b/>
          <w:sz w:val="20"/>
          <w:szCs w:val="20"/>
          <w:lang w:val="tr-TR"/>
        </w:rPr>
        <w:t xml:space="preserve">bireysel başvuru ile YÖK Denkliği </w:t>
      </w:r>
      <w:r w:rsidRPr="00C3305D">
        <w:rPr>
          <w:rFonts w:ascii="Times New Roman" w:hAnsi="Times New Roman" w:cs="Times New Roman"/>
          <w:sz w:val="20"/>
          <w:szCs w:val="20"/>
          <w:lang w:val="tr-TR"/>
        </w:rPr>
        <w:t xml:space="preserve">alması mümkündür </w:t>
      </w:r>
      <w:r w:rsidR="00805973" w:rsidRPr="00AA457E">
        <w:rPr>
          <w:rFonts w:ascii="Times New Roman" w:hAnsi="Times New Roman" w:cs="Times New Roman"/>
          <w:sz w:val="20"/>
          <w:szCs w:val="20"/>
          <w:lang w:val="tr-TR"/>
        </w:rPr>
        <w:fldChar w:fldCharType="begin"/>
      </w:r>
      <w:r w:rsidR="00805973" w:rsidRPr="00AA457E">
        <w:rPr>
          <w:rFonts w:ascii="Times New Roman" w:hAnsi="Times New Roman" w:cs="Times New Roman"/>
          <w:sz w:val="20"/>
          <w:szCs w:val="20"/>
          <w:lang w:val="tr-TR"/>
        </w:rPr>
        <w:instrText xml:space="preserve"> ADDIN EN.CITE &lt;EndNote&gt;&lt;Cite&gt;&lt;RecNum&gt;35&lt;/RecNum&gt;&lt;DisplayText&gt;[10]&lt;/DisplayText&gt;&lt;record&gt;&lt;rec-number&gt;35&lt;/rec-number&gt;&lt;foreign-keys&gt;&lt;key app="EN" db-id="srf99pv5wsaw53ez5pgp99wy0s2xd9wxzxdd" timestamp="1454133708"&gt;35&lt;/key&gt;&lt;/foreign-keys&gt;&lt;ref-type name="Web Page"&gt;12&lt;/ref-type&gt;&lt;contributors&gt;&lt;/contributors&gt;&lt;titles&gt;&lt;title&gt;&lt;style face="normal" font="default" charset="162" size="100%"&gt;SSS&lt;/style&gt;&lt;/title&gt;&lt;/titles&gt;&lt;dates&gt;&lt;/dates&gt;&lt;urls&gt;&lt;related-urls&gt;&lt;url&gt;http://www.e-universite.com.tr/sikca-sorulan-sorular&lt;/url&gt;&lt;/related-urls&gt;&lt;/urls&gt;&lt;/record&gt;&lt;/Cite&gt;&lt;/EndNote&gt;</w:instrText>
      </w:r>
      <w:r w:rsidR="00805973" w:rsidRPr="00AA457E">
        <w:rPr>
          <w:rFonts w:ascii="Times New Roman" w:hAnsi="Times New Roman" w:cs="Times New Roman"/>
          <w:sz w:val="20"/>
          <w:szCs w:val="20"/>
          <w:lang w:val="tr-TR"/>
        </w:rPr>
        <w:fldChar w:fldCharType="separate"/>
      </w:r>
      <w:r w:rsidR="00805973" w:rsidRPr="00AA457E">
        <w:rPr>
          <w:rFonts w:ascii="Times New Roman" w:hAnsi="Times New Roman" w:cs="Times New Roman"/>
          <w:noProof/>
          <w:sz w:val="20"/>
          <w:szCs w:val="20"/>
          <w:lang w:val="tr-TR"/>
        </w:rPr>
        <w:t>[10]</w:t>
      </w:r>
      <w:r w:rsidR="00805973" w:rsidRPr="00AA457E">
        <w:rPr>
          <w:rFonts w:ascii="Times New Roman" w:hAnsi="Times New Roman" w:cs="Times New Roman"/>
          <w:sz w:val="20"/>
          <w:szCs w:val="20"/>
          <w:lang w:val="tr-TR"/>
        </w:rPr>
        <w:fldChar w:fldCharType="end"/>
      </w:r>
      <w:r w:rsidR="00805973" w:rsidRPr="00AA457E">
        <w:rPr>
          <w:rFonts w:ascii="Times New Roman" w:hAnsi="Times New Roman" w:cs="Times New Roman"/>
          <w:sz w:val="20"/>
          <w:szCs w:val="20"/>
          <w:lang w:val="tr-TR"/>
        </w:rPr>
        <w:t>. Türkiye’de yaygın kullanılmakta olan ve kullanıma hazırlanan diğer MOOC uygulamaları şu şekilde sıralanabilir:</w:t>
      </w:r>
      <w:r w:rsidR="00560ACB">
        <w:rPr>
          <w:rFonts w:ascii="Times New Roman" w:hAnsi="Times New Roman" w:cs="Times New Roman"/>
          <w:sz w:val="20"/>
          <w:szCs w:val="20"/>
          <w:lang w:val="tr-TR"/>
        </w:rPr>
        <w:t xml:space="preserve"> </w:t>
      </w:r>
      <w:r w:rsidR="00805973" w:rsidRPr="00AA457E">
        <w:rPr>
          <w:rFonts w:ascii="Times New Roman" w:hAnsi="Times New Roman" w:cs="Times New Roman"/>
          <w:sz w:val="20"/>
          <w:szCs w:val="20"/>
          <w:lang w:val="tr-TR"/>
        </w:rPr>
        <w:t xml:space="preserve">Anadolu </w:t>
      </w:r>
      <w:proofErr w:type="spellStart"/>
      <w:r w:rsidR="00805973" w:rsidRPr="00AA457E">
        <w:rPr>
          <w:rFonts w:ascii="Times New Roman" w:hAnsi="Times New Roman" w:cs="Times New Roman"/>
          <w:sz w:val="20"/>
          <w:szCs w:val="20"/>
          <w:lang w:val="tr-TR"/>
        </w:rPr>
        <w:t>MOOCs</w:t>
      </w:r>
      <w:proofErr w:type="spellEnd"/>
      <w:r w:rsidR="00805973" w:rsidRPr="00AA457E">
        <w:rPr>
          <w:rFonts w:ascii="Times New Roman" w:hAnsi="Times New Roman" w:cs="Times New Roman"/>
          <w:sz w:val="20"/>
          <w:szCs w:val="20"/>
          <w:lang w:val="tr-TR"/>
        </w:rPr>
        <w:t xml:space="preserve"> </w:t>
      </w:r>
      <w:r w:rsidR="00805973" w:rsidRPr="00AA457E">
        <w:rPr>
          <w:rFonts w:ascii="Times New Roman" w:hAnsi="Times New Roman" w:cs="Times New Roman"/>
          <w:sz w:val="20"/>
          <w:szCs w:val="20"/>
          <w:lang w:val="tr-TR"/>
        </w:rPr>
        <w:fldChar w:fldCharType="begin"/>
      </w:r>
      <w:r w:rsidR="00805973" w:rsidRPr="00AA457E">
        <w:rPr>
          <w:rFonts w:ascii="Times New Roman" w:hAnsi="Times New Roman" w:cs="Times New Roman"/>
          <w:sz w:val="20"/>
          <w:szCs w:val="20"/>
          <w:lang w:val="tr-TR"/>
        </w:rPr>
        <w:instrText xml:space="preserve"> ADDIN EN.CITE &lt;EndNote&gt;&lt;Cite&gt;&lt;Author&gt;MOOCs&lt;/Author&gt;&lt;RecNum&gt;11&lt;/RecNum&gt;&lt;DisplayText&gt;[11]&lt;/DisplayText&gt;&lt;record&gt;&lt;rec-number&gt;11&lt;/rec-number&gt;&lt;foreign-keys&gt;&lt;key app="EN" db-id="srf99pv5wsaw53ez5pgp99wy0s2xd9wxzxdd" timestamp="1453985040"&gt;11&lt;/key&gt;&lt;/foreign-keys&gt;&lt;ref-type name="Web Page"&gt;12&lt;/ref-type&gt;&lt;contributors&gt;&lt;authors&gt;&lt;author&gt;&lt;style face="normal" font="default" charset="162" size="100%"&gt;Anadolu Üniversitesi MOOCs&lt;/style&gt;&lt;/author&gt;&lt;/authors&gt;&lt;/contributors&gt;&lt;titles&gt;&lt;/titles&gt;&lt;dates&gt;&lt;/dates&gt;&lt;urls&gt;&lt;related-urls&gt;&lt;url&gt;http://mooc.anadolu.edu.tr/&lt;/url&gt;&lt;/related-urls&gt;&lt;/urls&gt;&lt;/record&gt;&lt;/Cite&gt;&lt;/EndNote&gt;</w:instrText>
      </w:r>
      <w:r w:rsidR="00805973" w:rsidRPr="00AA457E">
        <w:rPr>
          <w:rFonts w:ascii="Times New Roman" w:hAnsi="Times New Roman" w:cs="Times New Roman"/>
          <w:sz w:val="20"/>
          <w:szCs w:val="20"/>
          <w:lang w:val="tr-TR"/>
        </w:rPr>
        <w:fldChar w:fldCharType="separate"/>
      </w:r>
      <w:r w:rsidR="00805973" w:rsidRPr="00AA457E">
        <w:rPr>
          <w:rFonts w:ascii="Times New Roman" w:hAnsi="Times New Roman" w:cs="Times New Roman"/>
          <w:noProof/>
          <w:sz w:val="20"/>
          <w:szCs w:val="20"/>
          <w:lang w:val="tr-TR"/>
        </w:rPr>
        <w:t>[11]</w:t>
      </w:r>
      <w:r w:rsidR="00805973" w:rsidRPr="00AA457E">
        <w:rPr>
          <w:rFonts w:ascii="Times New Roman" w:hAnsi="Times New Roman" w:cs="Times New Roman"/>
          <w:sz w:val="20"/>
          <w:szCs w:val="20"/>
          <w:lang w:val="tr-TR"/>
        </w:rPr>
        <w:fldChar w:fldCharType="end"/>
      </w:r>
      <w:r w:rsidR="00560ACB">
        <w:rPr>
          <w:rFonts w:ascii="Times New Roman" w:hAnsi="Times New Roman" w:cs="Times New Roman"/>
          <w:sz w:val="20"/>
          <w:szCs w:val="20"/>
          <w:lang w:val="tr-TR"/>
        </w:rPr>
        <w:t xml:space="preserve">, </w:t>
      </w:r>
      <w:proofErr w:type="spellStart"/>
      <w:r w:rsidR="00805973" w:rsidRPr="00560ACB">
        <w:rPr>
          <w:rFonts w:ascii="Times New Roman" w:hAnsi="Times New Roman" w:cs="Times New Roman"/>
          <w:sz w:val="20"/>
          <w:szCs w:val="20"/>
          <w:lang w:val="tr-TR"/>
        </w:rPr>
        <w:t>AtademiX</w:t>
      </w:r>
      <w:proofErr w:type="spellEnd"/>
      <w:r w:rsidR="00805973" w:rsidRPr="00560ACB">
        <w:rPr>
          <w:rFonts w:ascii="Times New Roman" w:hAnsi="Times New Roman" w:cs="Times New Roman"/>
          <w:sz w:val="20"/>
          <w:szCs w:val="20"/>
          <w:lang w:val="tr-TR"/>
        </w:rPr>
        <w:t xml:space="preserve">  </w:t>
      </w:r>
      <w:r w:rsidR="00805973" w:rsidRPr="00560ACB">
        <w:rPr>
          <w:rFonts w:ascii="Times New Roman" w:hAnsi="Times New Roman" w:cs="Times New Roman"/>
          <w:sz w:val="20"/>
          <w:szCs w:val="20"/>
          <w:lang w:val="tr-TR"/>
        </w:rPr>
        <w:fldChar w:fldCharType="begin"/>
      </w:r>
      <w:r w:rsidR="00805973" w:rsidRPr="00560ACB">
        <w:rPr>
          <w:rFonts w:ascii="Times New Roman" w:hAnsi="Times New Roman" w:cs="Times New Roman"/>
          <w:sz w:val="20"/>
          <w:szCs w:val="20"/>
          <w:lang w:val="tr-TR"/>
        </w:rPr>
        <w:instrText xml:space="preserve"> ADDIN EN.CITE &lt;EndNote&gt;&lt;Cite&gt;&lt;RecNum&gt;12&lt;/RecNum&gt;&lt;DisplayText&gt;[12]&lt;/DisplayText&gt;&lt;record&gt;&lt;rec-number&gt;12&lt;/rec-number&gt;&lt;foreign-keys&gt;&lt;key app="EN" db-id="srf99pv5wsaw53ez5pgp99wy0s2xd9wxzxdd" timestamp="1453985068"&gt;12&lt;/key&gt;&lt;/foreign-keys&gt;&lt;ref-type name="Web Page"&gt;12&lt;/ref-type&gt;&lt;contributors&gt;&lt;/contributors&gt;&lt;titles&gt;&lt;title&gt;&lt;style face="normal" font="default" charset="162" size="100%"&gt;Atademix&lt;/style&gt;&lt;/title&gt;&lt;/titles&gt;&lt;dates&gt;&lt;/dates&gt;&lt;urls&gt;&lt;related-urls&gt;&lt;url&gt;http://atademix.atauni.edu.tr/&lt;/url&gt;&lt;/related-urls&gt;&lt;/urls&gt;&lt;/record&gt;&lt;/Cite&gt;&lt;/EndNote&gt;</w:instrText>
      </w:r>
      <w:r w:rsidR="00805973" w:rsidRPr="00560ACB">
        <w:rPr>
          <w:rFonts w:ascii="Times New Roman" w:hAnsi="Times New Roman" w:cs="Times New Roman"/>
          <w:sz w:val="20"/>
          <w:szCs w:val="20"/>
          <w:lang w:val="tr-TR"/>
        </w:rPr>
        <w:fldChar w:fldCharType="separate"/>
      </w:r>
      <w:r w:rsidR="00805973" w:rsidRPr="00560ACB">
        <w:rPr>
          <w:rFonts w:ascii="Times New Roman" w:hAnsi="Times New Roman" w:cs="Times New Roman"/>
          <w:noProof/>
          <w:sz w:val="20"/>
          <w:szCs w:val="20"/>
          <w:lang w:val="tr-TR"/>
        </w:rPr>
        <w:t>[12]</w:t>
      </w:r>
      <w:r w:rsidR="00805973" w:rsidRPr="00560ACB">
        <w:rPr>
          <w:rFonts w:ascii="Times New Roman" w:hAnsi="Times New Roman" w:cs="Times New Roman"/>
          <w:sz w:val="20"/>
          <w:szCs w:val="20"/>
          <w:lang w:val="tr-TR"/>
        </w:rPr>
        <w:fldChar w:fldCharType="end"/>
      </w:r>
      <w:r w:rsidR="00560ACB">
        <w:rPr>
          <w:rFonts w:ascii="Times New Roman" w:hAnsi="Times New Roman" w:cs="Times New Roman"/>
          <w:sz w:val="20"/>
          <w:szCs w:val="20"/>
          <w:lang w:val="tr-TR"/>
        </w:rPr>
        <w:t xml:space="preserve">, </w:t>
      </w:r>
      <w:proofErr w:type="spellStart"/>
      <w:r w:rsidR="00805973" w:rsidRPr="00560ACB">
        <w:rPr>
          <w:rFonts w:ascii="Times New Roman" w:hAnsi="Times New Roman" w:cs="Times New Roman"/>
          <w:sz w:val="20"/>
          <w:szCs w:val="20"/>
          <w:lang w:val="tr-TR"/>
        </w:rPr>
        <w:t>Akadema</w:t>
      </w:r>
      <w:proofErr w:type="spellEnd"/>
      <w:r w:rsidR="00805973" w:rsidRPr="00560ACB">
        <w:rPr>
          <w:rFonts w:ascii="Times New Roman" w:hAnsi="Times New Roman" w:cs="Times New Roman"/>
          <w:sz w:val="20"/>
          <w:szCs w:val="20"/>
          <w:lang w:val="tr-TR"/>
        </w:rPr>
        <w:t xml:space="preserve"> </w:t>
      </w:r>
      <w:r w:rsidR="00805973" w:rsidRPr="00560ACB">
        <w:rPr>
          <w:rFonts w:ascii="Times New Roman" w:hAnsi="Times New Roman" w:cs="Times New Roman"/>
          <w:sz w:val="20"/>
          <w:szCs w:val="20"/>
          <w:lang w:val="tr-TR"/>
        </w:rPr>
        <w:fldChar w:fldCharType="begin"/>
      </w:r>
      <w:r w:rsidR="00805973" w:rsidRPr="00560ACB">
        <w:rPr>
          <w:rFonts w:ascii="Times New Roman" w:hAnsi="Times New Roman" w:cs="Times New Roman"/>
          <w:sz w:val="20"/>
          <w:szCs w:val="20"/>
          <w:lang w:val="tr-TR"/>
        </w:rPr>
        <w:instrText xml:space="preserve"> ADDIN EN.CITE &lt;EndNote&gt;&lt;Cite&gt;&lt;RecNum&gt;13&lt;/RecNum&gt;&lt;DisplayText&gt;[13]&lt;/DisplayText&gt;&lt;record&gt;&lt;rec-number&gt;13&lt;/rec-number&gt;&lt;foreign-keys&gt;&lt;key app="EN" db-id="srf99pv5wsaw53ez5pgp99wy0s2xd9wxzxdd" timestamp="1453985098"&gt;13&lt;/key&gt;&lt;/foreign-keys&gt;&lt;ref-type name="Web Page"&gt;12&lt;/ref-type&gt;&lt;contributors&gt;&lt;/contributors&gt;&lt;titles&gt;&lt;title&gt;&lt;style face="normal" font="default" charset="162" size="100%"&gt;Akadema&lt;/style&gt;&lt;/title&gt;&lt;/titles&gt;&lt;dates&gt;&lt;/dates&gt;&lt;urls&gt;&lt;related-urls&gt;&lt;url&gt;http://akadema.anadolu.edu.tr/&lt;/url&gt;&lt;/related-urls&gt;&lt;/urls&gt;&lt;/record&gt;&lt;/Cite&gt;&lt;/EndNote&gt;</w:instrText>
      </w:r>
      <w:r w:rsidR="00805973" w:rsidRPr="00560ACB">
        <w:rPr>
          <w:rFonts w:ascii="Times New Roman" w:hAnsi="Times New Roman" w:cs="Times New Roman"/>
          <w:sz w:val="20"/>
          <w:szCs w:val="20"/>
          <w:lang w:val="tr-TR"/>
        </w:rPr>
        <w:fldChar w:fldCharType="separate"/>
      </w:r>
      <w:r w:rsidR="00805973" w:rsidRPr="00560ACB">
        <w:rPr>
          <w:rFonts w:ascii="Times New Roman" w:hAnsi="Times New Roman" w:cs="Times New Roman"/>
          <w:noProof/>
          <w:sz w:val="20"/>
          <w:szCs w:val="20"/>
          <w:lang w:val="tr-TR"/>
        </w:rPr>
        <w:t>[13]</w:t>
      </w:r>
      <w:r w:rsidR="00805973" w:rsidRPr="00560ACB">
        <w:rPr>
          <w:rFonts w:ascii="Times New Roman" w:hAnsi="Times New Roman" w:cs="Times New Roman"/>
          <w:sz w:val="20"/>
          <w:szCs w:val="20"/>
          <w:lang w:val="tr-TR"/>
        </w:rPr>
        <w:fldChar w:fldCharType="end"/>
      </w:r>
      <w:r w:rsidR="00560ACB">
        <w:rPr>
          <w:rFonts w:ascii="Times New Roman" w:hAnsi="Times New Roman" w:cs="Times New Roman"/>
          <w:sz w:val="20"/>
          <w:szCs w:val="20"/>
          <w:lang w:val="tr-TR"/>
        </w:rPr>
        <w:t xml:space="preserve">, </w:t>
      </w:r>
      <w:proofErr w:type="spellStart"/>
      <w:r w:rsidR="00805973" w:rsidRPr="00560ACB">
        <w:rPr>
          <w:rFonts w:ascii="Times New Roman" w:hAnsi="Times New Roman" w:cs="Times New Roman"/>
          <w:sz w:val="20"/>
          <w:szCs w:val="20"/>
          <w:lang w:val="tr-TR"/>
        </w:rPr>
        <w:t>Turkcell</w:t>
      </w:r>
      <w:proofErr w:type="spellEnd"/>
      <w:r w:rsidR="00805973" w:rsidRPr="00560ACB">
        <w:rPr>
          <w:rFonts w:ascii="Times New Roman" w:hAnsi="Times New Roman" w:cs="Times New Roman"/>
          <w:sz w:val="20"/>
          <w:szCs w:val="20"/>
          <w:lang w:val="tr-TR"/>
        </w:rPr>
        <w:t xml:space="preserve"> Akademi </w:t>
      </w:r>
      <w:r w:rsidR="00805973" w:rsidRPr="00560ACB">
        <w:rPr>
          <w:rFonts w:ascii="Times New Roman" w:hAnsi="Times New Roman" w:cs="Times New Roman"/>
          <w:sz w:val="20"/>
          <w:szCs w:val="20"/>
          <w:lang w:val="tr-TR"/>
        </w:rPr>
        <w:fldChar w:fldCharType="begin"/>
      </w:r>
      <w:r w:rsidR="00805973" w:rsidRPr="00560ACB">
        <w:rPr>
          <w:rFonts w:ascii="Times New Roman" w:hAnsi="Times New Roman" w:cs="Times New Roman"/>
          <w:sz w:val="20"/>
          <w:szCs w:val="20"/>
          <w:lang w:val="tr-TR"/>
        </w:rPr>
        <w:instrText xml:space="preserve"> ADDIN EN.CITE &lt;EndNote&gt;&lt;Cite&gt;&lt;RecNum&gt;14&lt;/RecNum&gt;&lt;DisplayText&gt;[14]&lt;/DisplayText&gt;&lt;record&gt;&lt;rec-number&gt;14&lt;/rec-number&gt;&lt;foreign-keys&gt;&lt;key app="EN" db-id="srf99pv5wsaw53ez5pgp99wy0s2xd9wxzxdd" timestamp="1453985140"&gt;14&lt;/key&gt;&lt;/foreign-keys&gt;&lt;ref-type name="Web Page"&gt;12&lt;/ref-type&gt;&lt;contributors&gt;&lt;/contributors&gt;&lt;titles&gt;&lt;title&gt;&lt;style face="normal" font="default" charset="162" size="100%"&gt;Turkcell Akademi&lt;/style&gt;&lt;/title&gt;&lt;/titles&gt;&lt;dates&gt;&lt;/dates&gt;&lt;urls&gt;&lt;related-urls&gt;&lt;url&gt;http://www.turkcellakademi.com/&lt;/url&gt;&lt;/related-urls&gt;&lt;/urls&gt;&lt;/record&gt;&lt;/Cite&gt;&lt;/EndNote&gt;</w:instrText>
      </w:r>
      <w:r w:rsidR="00805973" w:rsidRPr="00560ACB">
        <w:rPr>
          <w:rFonts w:ascii="Times New Roman" w:hAnsi="Times New Roman" w:cs="Times New Roman"/>
          <w:sz w:val="20"/>
          <w:szCs w:val="20"/>
          <w:lang w:val="tr-TR"/>
        </w:rPr>
        <w:fldChar w:fldCharType="separate"/>
      </w:r>
      <w:r w:rsidR="00805973" w:rsidRPr="00560ACB">
        <w:rPr>
          <w:rFonts w:ascii="Times New Roman" w:hAnsi="Times New Roman" w:cs="Times New Roman"/>
          <w:noProof/>
          <w:sz w:val="20"/>
          <w:szCs w:val="20"/>
          <w:lang w:val="tr-TR"/>
        </w:rPr>
        <w:t>[14]</w:t>
      </w:r>
      <w:r w:rsidR="00805973" w:rsidRPr="00560ACB">
        <w:rPr>
          <w:rFonts w:ascii="Times New Roman" w:hAnsi="Times New Roman" w:cs="Times New Roman"/>
          <w:sz w:val="20"/>
          <w:szCs w:val="20"/>
          <w:lang w:val="tr-TR"/>
        </w:rPr>
        <w:fldChar w:fldCharType="end"/>
      </w:r>
      <w:r w:rsidR="00560ACB">
        <w:rPr>
          <w:rFonts w:ascii="Times New Roman" w:hAnsi="Times New Roman" w:cs="Times New Roman"/>
          <w:sz w:val="20"/>
          <w:szCs w:val="20"/>
          <w:lang w:val="tr-TR"/>
        </w:rPr>
        <w:t>.</w:t>
      </w:r>
    </w:p>
    <w:p w14:paraId="56EF962D" w14:textId="77777777" w:rsidR="0058555F" w:rsidRDefault="0058555F" w:rsidP="00AA457E">
      <w:pPr>
        <w:pStyle w:val="ListParagraph"/>
        <w:jc w:val="both"/>
        <w:rPr>
          <w:rFonts w:ascii="Times New Roman" w:hAnsi="Times New Roman" w:cs="Times New Roman"/>
          <w:sz w:val="20"/>
          <w:szCs w:val="20"/>
          <w:lang w:val="tr-TR"/>
        </w:rPr>
      </w:pPr>
    </w:p>
    <w:p w14:paraId="40611630" w14:textId="77777777" w:rsidR="0058555F" w:rsidRPr="00AA457E" w:rsidRDefault="00805973" w:rsidP="00AA457E">
      <w:pPr>
        <w:pStyle w:val="ListParagraph"/>
        <w:numPr>
          <w:ilvl w:val="0"/>
          <w:numId w:val="4"/>
        </w:numPr>
        <w:spacing w:before="240"/>
        <w:ind w:left="426" w:hanging="426"/>
        <w:jc w:val="both"/>
        <w:rPr>
          <w:rFonts w:ascii="Times New Roman" w:hAnsi="Times New Roman" w:cs="Times New Roman"/>
          <w:b/>
          <w:lang w:val="tr-TR"/>
        </w:rPr>
      </w:pPr>
      <w:r w:rsidRPr="00AA457E">
        <w:rPr>
          <w:rFonts w:ascii="Times New Roman" w:hAnsi="Times New Roman" w:cs="Times New Roman"/>
          <w:b/>
          <w:lang w:val="tr-TR"/>
        </w:rPr>
        <w:t xml:space="preserve">İstatistiklerle MOOC Ortamları </w:t>
      </w:r>
    </w:p>
    <w:p w14:paraId="679D011B" w14:textId="77777777" w:rsidR="00F1560F" w:rsidRDefault="00F1560F" w:rsidP="00F1560F">
      <w:pPr>
        <w:spacing w:before="240"/>
        <w:jc w:val="both"/>
        <w:rPr>
          <w:rFonts w:ascii="Times New Roman" w:hAnsi="Times New Roman" w:cs="Times New Roman"/>
          <w:sz w:val="20"/>
          <w:szCs w:val="20"/>
          <w:lang w:val="tr-TR"/>
        </w:rPr>
      </w:pPr>
      <w:proofErr w:type="spellStart"/>
      <w:r w:rsidRPr="001B326D">
        <w:rPr>
          <w:rFonts w:ascii="Times New Roman" w:hAnsi="Times New Roman" w:cs="Times New Roman"/>
          <w:sz w:val="20"/>
          <w:szCs w:val="20"/>
          <w:lang w:val="tr-TR"/>
        </w:rPr>
        <w:t>edSurge</w:t>
      </w:r>
      <w:proofErr w:type="spellEnd"/>
      <w:r w:rsidRPr="001B326D">
        <w:rPr>
          <w:rFonts w:ascii="Times New Roman" w:hAnsi="Times New Roman" w:cs="Times New Roman"/>
          <w:sz w:val="20"/>
          <w:szCs w:val="20"/>
          <w:lang w:val="tr-TR"/>
        </w:rPr>
        <w:t xml:space="preserve"> tarafından yapılan araştırmalara göre 2015 yılı sonu itibari ile MOOC kullanıcılarının sayısı </w:t>
      </w:r>
      <w:r w:rsidR="00805973" w:rsidRPr="00AA457E">
        <w:rPr>
          <w:rFonts w:ascii="Times New Roman" w:hAnsi="Times New Roman" w:cs="Times New Roman"/>
          <w:b/>
          <w:sz w:val="20"/>
          <w:szCs w:val="20"/>
          <w:lang w:val="tr-TR"/>
        </w:rPr>
        <w:t>35 milyon kişi</w:t>
      </w:r>
      <w:r w:rsidRPr="001B326D">
        <w:rPr>
          <w:rFonts w:ascii="Times New Roman" w:hAnsi="Times New Roman" w:cs="Times New Roman"/>
          <w:sz w:val="20"/>
          <w:szCs w:val="20"/>
          <w:lang w:val="tr-TR"/>
        </w:rPr>
        <w:t xml:space="preserve">ye ulaşmıştır. </w:t>
      </w:r>
      <w:r w:rsidR="00805973" w:rsidRPr="00AA457E">
        <w:rPr>
          <w:rFonts w:ascii="Times New Roman" w:hAnsi="Times New Roman" w:cs="Times New Roman"/>
          <w:b/>
          <w:sz w:val="20"/>
          <w:szCs w:val="20"/>
          <w:lang w:val="tr-TR"/>
        </w:rPr>
        <w:t>550’den fazla üniversite</w:t>
      </w:r>
      <w:r w:rsidRPr="001B326D">
        <w:rPr>
          <w:rFonts w:ascii="Times New Roman" w:hAnsi="Times New Roman" w:cs="Times New Roman"/>
          <w:sz w:val="20"/>
          <w:szCs w:val="20"/>
          <w:lang w:val="tr-TR"/>
        </w:rPr>
        <w:t xml:space="preserve">nin katılımı ile </w:t>
      </w:r>
      <w:r w:rsidR="00805973" w:rsidRPr="00AA457E">
        <w:rPr>
          <w:rFonts w:ascii="Times New Roman" w:hAnsi="Times New Roman" w:cs="Times New Roman"/>
          <w:b/>
          <w:sz w:val="20"/>
          <w:szCs w:val="20"/>
          <w:lang w:val="tr-TR"/>
        </w:rPr>
        <w:t>4,200’ün üzerinde kurs</w:t>
      </w:r>
      <w:r w:rsidRPr="001B326D">
        <w:rPr>
          <w:rFonts w:ascii="Times New Roman" w:hAnsi="Times New Roman" w:cs="Times New Roman"/>
          <w:sz w:val="20"/>
          <w:szCs w:val="20"/>
          <w:lang w:val="tr-TR"/>
        </w:rPr>
        <w:t xml:space="preserve"> kullanıcılara sunulmaktadır. Bu rakamlar bir önceki yıla göre büyük artışlar göstermektedir. Kullanıcı sayısı bir önceki yıla göre 17</w:t>
      </w:r>
      <w:r>
        <w:rPr>
          <w:rFonts w:ascii="Times New Roman" w:hAnsi="Times New Roman" w:cs="Times New Roman"/>
          <w:sz w:val="20"/>
          <w:szCs w:val="20"/>
          <w:lang w:val="tr-TR"/>
        </w:rPr>
        <w:t xml:space="preserve"> milyon </w:t>
      </w:r>
      <w:r w:rsidRPr="001B326D">
        <w:rPr>
          <w:rFonts w:ascii="Times New Roman" w:hAnsi="Times New Roman" w:cs="Times New Roman"/>
          <w:sz w:val="20"/>
          <w:szCs w:val="20"/>
          <w:lang w:val="tr-TR"/>
        </w:rPr>
        <w:t xml:space="preserve">kişi artmış, kursların sayısına 1,800 kurs daha eklenmiştir </w:t>
      </w:r>
      <w:r w:rsidR="00805973" w:rsidRPr="001B326D">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&lt;EndNote&gt;&lt;Cite&gt;&lt;RecNum&gt;15&lt;/RecNum&gt;&lt;DisplayText&gt;[15]&lt;/DisplayText&gt;&lt;record&gt;&lt;rec-number&gt;15&lt;/rec-number&gt;&lt;foreign-keys&gt;&lt;key app="EN" db-id="srf99pv5wsaw53ez5pgp99wy0s2xd9wxzxdd" timestamp="1454129835"&gt;15&lt;/key&gt;&lt;/foreign-keys&gt;&lt;ref-type name="Journal Article"&gt;17&lt;/ref-type&gt;&lt;contributors&gt;&lt;/contributors&gt;&lt;titles&gt;&lt;title&gt;&lt;style face="normal" font="default" charset="162" size="100%"&gt;Less Experimentation, More Iteration: A Review of MOOC Stats and Trends in 2015&lt;/style&gt;&lt;/title&gt;&lt;/titles&gt;&lt;dates&gt;&lt;/dates&gt;&lt;urls&gt;&lt;related-urls&gt;&lt;url&gt;https://www.class-central.com/report/moocs-stats-and-trends-2015/&lt;/url&gt;&lt;/related-urls&gt;&lt;/urls&gt;&lt;/record&gt;&lt;/Cite&gt;&lt;/EndNote&gt;</w:instrText>
      </w:r>
      <w:r w:rsidR="00805973" w:rsidRPr="001B326D">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[15]</w:t>
      </w:r>
      <w:r w:rsidR="00805973" w:rsidRPr="001B326D">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0D406891" w14:textId="77777777" w:rsidR="00F1560F" w:rsidRPr="00AA457E" w:rsidRDefault="00805973" w:rsidP="00F1560F">
      <w:pPr>
        <w:pStyle w:val="Heading4"/>
        <w:numPr>
          <w:ilvl w:val="1"/>
          <w:numId w:val="4"/>
        </w:numPr>
        <w:tabs>
          <w:tab w:val="left" w:pos="-851"/>
          <w:tab w:val="left" w:pos="426"/>
        </w:tabs>
        <w:spacing w:before="240" w:after="240"/>
        <w:ind w:left="0" w:firstLine="0"/>
        <w:jc w:val="both"/>
        <w:rPr>
          <w:rFonts w:ascii="Times New Roman" w:hAnsi="Times New Roman" w:cs="Times New Roman"/>
          <w:sz w:val="21"/>
          <w:szCs w:val="21"/>
          <w:lang w:val="tr-TR"/>
        </w:rPr>
      </w:pPr>
      <w:r w:rsidRPr="00AA457E">
        <w:rPr>
          <w:rFonts w:ascii="Times New Roman" w:hAnsi="Times New Roman" w:cs="Times New Roman"/>
          <w:sz w:val="21"/>
          <w:szCs w:val="21"/>
          <w:lang w:val="tr-TR"/>
        </w:rPr>
        <w:t>Kullanıcıların Ülkelere Göre Dağılımı</w:t>
      </w:r>
    </w:p>
    <w:p w14:paraId="7AF82A89" w14:textId="77777777" w:rsidR="00C3305D" w:rsidRDefault="00F1560F" w:rsidP="00F1560F">
      <w:pPr>
        <w:jc w:val="both"/>
        <w:rPr>
          <w:rFonts w:ascii="Times New Roman" w:hAnsi="Times New Roman" w:cs="Times New Roman"/>
          <w:sz w:val="20"/>
          <w:szCs w:val="20"/>
          <w:lang w:val="tr-TR"/>
        </w:rPr>
      </w:pPr>
      <w:r w:rsidRPr="001B326D">
        <w:rPr>
          <w:rFonts w:ascii="Times New Roman" w:hAnsi="Times New Roman" w:cs="Times New Roman"/>
          <w:sz w:val="20"/>
          <w:szCs w:val="20"/>
          <w:lang w:val="tr-TR"/>
        </w:rPr>
        <w:t xml:space="preserve">Kullanıcıların MOOC </w:t>
      </w:r>
      <w:r>
        <w:rPr>
          <w:rFonts w:ascii="Times New Roman" w:hAnsi="Times New Roman" w:cs="Times New Roman"/>
          <w:sz w:val="20"/>
          <w:szCs w:val="20"/>
          <w:lang w:val="tr-TR"/>
        </w:rPr>
        <w:t>ortamlarına bağlandıkları</w:t>
      </w:r>
      <w:r w:rsidRPr="001B326D">
        <w:rPr>
          <w:rFonts w:ascii="Times New Roman" w:hAnsi="Times New Roman" w:cs="Times New Roman"/>
          <w:sz w:val="20"/>
          <w:szCs w:val="20"/>
          <w:lang w:val="tr-TR"/>
        </w:rPr>
        <w:t xml:space="preserve"> ülkelere göre </w:t>
      </w:r>
      <w:r>
        <w:rPr>
          <w:rFonts w:ascii="Times New Roman" w:hAnsi="Times New Roman" w:cs="Times New Roman"/>
          <w:sz w:val="20"/>
          <w:szCs w:val="20"/>
          <w:lang w:val="tr-TR"/>
        </w:rPr>
        <w:t xml:space="preserve">dağılımı </w:t>
      </w:r>
      <w:r w:rsidRPr="00F813FE">
        <w:rPr>
          <w:rFonts w:ascii="Times New Roman" w:hAnsi="Times New Roman" w:cs="Times New Roman"/>
          <w:sz w:val="20"/>
          <w:szCs w:val="20"/>
          <w:lang w:val="tr-TR"/>
        </w:rPr>
        <w:t xml:space="preserve">Şekil 2’de </w:t>
      </w:r>
      <w:r>
        <w:rPr>
          <w:rFonts w:ascii="Times New Roman" w:hAnsi="Times New Roman" w:cs="Times New Roman"/>
          <w:sz w:val="20"/>
          <w:szCs w:val="20"/>
          <w:lang w:val="tr-TR"/>
        </w:rPr>
        <w:t>görülmektedir</w:t>
      </w:r>
      <w:r w:rsidRPr="001B326D">
        <w:rPr>
          <w:rFonts w:ascii="Times New Roman" w:hAnsi="Times New Roman" w:cs="Times New Roman"/>
          <w:sz w:val="20"/>
          <w:szCs w:val="20"/>
          <w:lang w:val="tr-TR"/>
        </w:rPr>
        <w:t xml:space="preserve"> </w:t>
      </w:r>
      <w:r w:rsidR="00805973" w:rsidRPr="001B326D">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&lt;EndNote&gt;&lt;Cite&gt;&lt;RecNum&gt;17&lt;/RecNum&gt;&lt;DisplayText&gt;[16]&lt;/DisplayText&gt;&lt;record&gt;&lt;rec-number&gt;17&lt;/rec-number&gt;&lt;foreign-keys&gt;&lt;key app="EN" db-id="srf99pv5wsaw53ez5pgp99wy0s2xd9wxzxdd" timestamp="1454130178"&gt;17&lt;/key&gt;&lt;/foreign-keys&gt;&lt;ref-type name="Web Page"&gt;12&lt;/ref-type&gt;&lt;contributors&gt;&lt;/contributors&gt;&lt;titles&gt;&lt;title&gt;&lt;style face="normal" font="default" charset="162" size="100%"&gt;MOOCs University&lt;/style&gt;&lt;/title&gt;&lt;/titles&gt;&lt;dates&gt;&lt;/dates&gt;&lt;urls&gt;&lt;related-urls&gt;&lt;url&gt;http://www.moocsuniversity.org/&lt;/url&gt;&lt;/related-urls&gt;&lt;/urls&gt;&lt;/record&gt;&lt;/Cite&gt;&lt;/EndNote&gt;</w:instrText>
      </w:r>
      <w:r w:rsidR="00805973" w:rsidRPr="001B326D">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[16]</w:t>
      </w:r>
      <w:r w:rsidR="00805973" w:rsidRPr="001B326D">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0828BF85" w14:textId="623B63DD" w:rsidR="00C3305D" w:rsidRPr="00560ACB" w:rsidRDefault="00C3305D" w:rsidP="00560ACB">
      <w:pPr>
        <w:ind w:left="-142" w:hanging="142"/>
        <w:jc w:val="center"/>
        <w:rPr>
          <w:rFonts w:ascii="Times New Roman" w:hAnsi="Times New Roman" w:cs="Times New Roman"/>
          <w:sz w:val="20"/>
          <w:szCs w:val="20"/>
          <w:lang w:val="tr-TR"/>
        </w:rPr>
      </w:pPr>
      <w:r w:rsidRPr="00C3305D">
        <w:rPr>
          <w:rFonts w:ascii="Times New Roman" w:hAnsi="Times New Roman" w:cs="Times New Roman"/>
          <w:noProof/>
          <w:sz w:val="20"/>
          <w:szCs w:val="20"/>
          <w:lang w:bidi="ar-SA"/>
        </w:rPr>
        <w:drawing>
          <wp:inline distT="0" distB="0" distL="0" distR="0" wp14:anchorId="16716FE6" wp14:editId="18DE7F02">
            <wp:extent cx="2732981" cy="2150853"/>
            <wp:effectExtent l="133350" t="152400" r="200719" b="154197"/>
            <wp:docPr id="3" name="1 Resim" descr="moocsunibversity g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csunibversity graf.PNG"/>
                    <pic:cNvPicPr/>
                  </pic:nvPicPr>
                  <pic:blipFill>
                    <a:blip r:embed="rId13" cstate="print"/>
                    <a:srcRect l="6095" r="4354"/>
                    <a:stretch>
                      <a:fillRect/>
                    </a:stretch>
                  </pic:blipFill>
                  <pic:spPr>
                    <a:xfrm>
                      <a:off x="0" y="0"/>
                      <a:ext cx="2732981" cy="2150853"/>
                    </a:xfrm>
                    <a:prstGeom prst="rect">
                      <a:avLst/>
                    </a:prstGeom>
                    <a:ln>
                      <a:solidFill>
                        <a:schemeClr val="accent6">
                          <a:lumMod val="20000"/>
                          <a:lumOff val="80000"/>
                        </a:schemeClr>
                      </a:solidFill>
                    </a:ln>
                    <a:effectLst>
                      <a:outerShdw blurRad="190500" algn="tl" rotWithShape="0">
                        <a:srgbClr val="000000">
                          <a:alpha val="70000"/>
                        </a:srgbClr>
                      </a:outerShdw>
                    </a:effectLst>
                  </pic:spPr>
                </pic:pic>
              </a:graphicData>
            </a:graphic>
          </wp:inline>
        </w:drawing>
      </w:r>
      <w:r w:rsidRPr="00560ACB">
        <w:rPr>
          <w:rFonts w:ascii="Times New Roman" w:hAnsi="Times New Roman" w:cs="Times New Roman"/>
          <w:i/>
          <w:iCs/>
          <w:sz w:val="18"/>
          <w:szCs w:val="18"/>
          <w:lang w:val="tr-TR"/>
        </w:rPr>
        <w:t xml:space="preserve">Şekil </w:t>
      </w:r>
      <w:r w:rsidR="00805973" w:rsidRPr="00560ACB">
        <w:rPr>
          <w:rFonts w:ascii="Times New Roman" w:hAnsi="Times New Roman" w:cs="Times New Roman"/>
          <w:i/>
          <w:iCs/>
          <w:sz w:val="18"/>
          <w:szCs w:val="18"/>
          <w:lang w:val="tr-TR"/>
        </w:rPr>
        <w:fldChar w:fldCharType="begin"/>
      </w:r>
      <w:r w:rsidRPr="00560ACB">
        <w:rPr>
          <w:rFonts w:ascii="Times New Roman" w:hAnsi="Times New Roman" w:cs="Times New Roman"/>
          <w:i/>
          <w:iCs/>
          <w:sz w:val="18"/>
          <w:szCs w:val="18"/>
          <w:lang w:val="tr-TR"/>
        </w:rPr>
        <w:instrText xml:space="preserve"> SEQ Şekil \* ARABIC </w:instrText>
      </w:r>
      <w:r w:rsidR="00805973" w:rsidRPr="00560ACB">
        <w:rPr>
          <w:rFonts w:ascii="Times New Roman" w:hAnsi="Times New Roman" w:cs="Times New Roman"/>
          <w:i/>
          <w:iCs/>
          <w:sz w:val="18"/>
          <w:szCs w:val="18"/>
          <w:lang w:val="tr-TR"/>
        </w:rPr>
        <w:fldChar w:fldCharType="separate"/>
      </w:r>
      <w:r w:rsidR="00CF784D" w:rsidRPr="00560ACB">
        <w:rPr>
          <w:rFonts w:ascii="Times New Roman" w:hAnsi="Times New Roman" w:cs="Times New Roman"/>
          <w:i/>
          <w:iCs/>
          <w:sz w:val="18"/>
          <w:szCs w:val="18"/>
          <w:lang w:val="tr-TR"/>
        </w:rPr>
        <w:t>2</w:t>
      </w:r>
      <w:r w:rsidR="00805973" w:rsidRPr="00560ACB">
        <w:rPr>
          <w:rFonts w:ascii="Times New Roman" w:hAnsi="Times New Roman" w:cs="Times New Roman"/>
          <w:i/>
          <w:iCs/>
          <w:sz w:val="18"/>
          <w:szCs w:val="18"/>
          <w:lang w:val="tr-TR"/>
        </w:rPr>
        <w:fldChar w:fldCharType="end"/>
      </w:r>
      <w:r w:rsidRPr="00560ACB">
        <w:rPr>
          <w:rFonts w:ascii="Times New Roman" w:hAnsi="Times New Roman" w:cs="Times New Roman"/>
          <w:i/>
          <w:iCs/>
          <w:sz w:val="18"/>
          <w:szCs w:val="18"/>
          <w:lang w:val="tr-TR"/>
        </w:rPr>
        <w:t>- Kullanıcıların Ülkelere Göre Dağılımı [16]</w:t>
      </w:r>
    </w:p>
    <w:p w14:paraId="1E4812CE" w14:textId="77777777" w:rsidR="0058555F" w:rsidRDefault="00F1560F" w:rsidP="00AA457E">
      <w:pPr>
        <w:jc w:val="both"/>
        <w:rPr>
          <w:rFonts w:ascii="Times New Roman" w:hAnsi="Times New Roman" w:cs="Times New Roman"/>
          <w:sz w:val="20"/>
          <w:szCs w:val="20"/>
          <w:lang w:val="tr-TR"/>
        </w:rPr>
      </w:pPr>
      <w:r w:rsidRPr="00F813FE">
        <w:rPr>
          <w:rFonts w:ascii="Times New Roman" w:hAnsi="Times New Roman" w:cs="Times New Roman"/>
          <w:sz w:val="20"/>
          <w:szCs w:val="20"/>
          <w:lang w:val="tr-TR"/>
        </w:rPr>
        <w:lastRenderedPageBreak/>
        <w:t>Dağılım 2013 yılı sonunda elde edilen verilere göre sunulmuştur.</w:t>
      </w:r>
      <w:r w:rsidRPr="001B326D">
        <w:rPr>
          <w:rFonts w:ascii="Times New Roman" w:hAnsi="Times New Roman" w:cs="Times New Roman"/>
          <w:sz w:val="20"/>
          <w:szCs w:val="20"/>
          <w:lang w:val="tr-TR"/>
        </w:rPr>
        <w:t xml:space="preserve"> </w:t>
      </w:r>
      <w:r w:rsidRPr="00F813FE">
        <w:rPr>
          <w:rFonts w:ascii="Times New Roman" w:hAnsi="Times New Roman" w:cs="Times New Roman"/>
          <w:sz w:val="20"/>
          <w:szCs w:val="20"/>
          <w:lang w:val="tr-TR"/>
        </w:rPr>
        <w:t>Ayrıca 2015 yılı verilerine</w:t>
      </w:r>
      <w:r>
        <w:rPr>
          <w:rFonts w:ascii="Times New Roman" w:hAnsi="Times New Roman" w:cs="Times New Roman"/>
          <w:sz w:val="20"/>
          <w:szCs w:val="20"/>
          <w:lang w:val="tr-TR"/>
        </w:rPr>
        <w:t xml:space="preserve"> göre kullanıcıların dağılımı </w:t>
      </w:r>
      <w:r w:rsidRPr="00F813FE">
        <w:rPr>
          <w:rFonts w:ascii="Times New Roman" w:hAnsi="Times New Roman" w:cs="Times New Roman"/>
          <w:sz w:val="20"/>
          <w:szCs w:val="20"/>
          <w:lang w:val="tr-TR"/>
        </w:rPr>
        <w:t>Şekil 3’te verilmiştir</w:t>
      </w:r>
      <w:r>
        <w:rPr>
          <w:rFonts w:ascii="Times New Roman" w:hAnsi="Times New Roman" w:cs="Times New Roman"/>
          <w:sz w:val="20"/>
          <w:szCs w:val="20"/>
          <w:lang w:val="tr-TR"/>
        </w:rPr>
        <w:t xml:space="preserve"> </w:t>
      </w:r>
      <w:r w:rsidR="00805973" w:rsidRPr="001B326D">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&lt;EndNote&gt;&lt;Cite&gt;&lt;RecNum&gt;16&lt;/RecNum&gt;&lt;DisplayText&gt;[17]&lt;/DisplayText&gt;&lt;record&gt;&lt;rec-number&gt;16&lt;/rec-number&gt;&lt;foreign-keys&gt;&lt;key app="EN" db-id="srf99pv5wsaw53ez5pgp99wy0s2xd9wxzxdd" timestamp="1454130062"&gt;16&lt;/key&gt;&lt;/foreign-keys&gt;&lt;ref-type name="Web Page"&gt;12&lt;/ref-type&gt;&lt;contributors&gt;&lt;/contributors&gt;&lt;titles&gt;&lt;title&gt;&lt;style face="normal" font="default" charset="162" size="100%"&gt;MOOC Student Enrollment&lt;/style&gt;&lt;/title&gt;&lt;/titles&gt;&lt;dates&gt;&lt;/dates&gt;&lt;urls&gt;&lt;related-urls&gt;&lt;url&gt;http://chronicle.com/img/photos/biz/TotalEnrollment_hex-01.png&lt;/url&gt;&lt;/related-urls&gt;&lt;/urls&gt;&lt;/record&gt;&lt;/Cite&gt;&lt;/EndNote&gt;</w:instrText>
      </w:r>
      <w:r w:rsidR="00805973" w:rsidRPr="001B326D">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[17]</w:t>
      </w:r>
      <w:r w:rsidR="00805973" w:rsidRPr="001B326D">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r w:rsidRPr="001B326D">
        <w:rPr>
          <w:rFonts w:ascii="Times New Roman" w:hAnsi="Times New Roman" w:cs="Times New Roman"/>
          <w:sz w:val="20"/>
          <w:szCs w:val="20"/>
          <w:lang w:val="tr-TR"/>
        </w:rPr>
        <w:t xml:space="preserve"> </w:t>
      </w:r>
      <w:r w:rsidRPr="00F813FE">
        <w:rPr>
          <w:rFonts w:ascii="Times New Roman" w:hAnsi="Times New Roman" w:cs="Times New Roman"/>
          <w:sz w:val="20"/>
          <w:szCs w:val="20"/>
          <w:lang w:val="tr-TR"/>
        </w:rPr>
        <w:t xml:space="preserve"> Her iki dağılımdan da </w:t>
      </w:r>
      <w:r w:rsidRPr="001B326D">
        <w:rPr>
          <w:rFonts w:ascii="Times New Roman" w:hAnsi="Times New Roman" w:cs="Times New Roman"/>
          <w:sz w:val="20"/>
          <w:szCs w:val="20"/>
          <w:lang w:val="tr-TR"/>
        </w:rPr>
        <w:t xml:space="preserve">anlaşıldığı gibi </w:t>
      </w:r>
      <w:proofErr w:type="spellStart"/>
      <w:r w:rsidRPr="00F813FE">
        <w:rPr>
          <w:rFonts w:ascii="Times New Roman" w:hAnsi="Times New Roman" w:cs="Times New Roman"/>
          <w:sz w:val="20"/>
          <w:szCs w:val="20"/>
          <w:lang w:val="tr-TR"/>
        </w:rPr>
        <w:t>MOOC</w:t>
      </w:r>
      <w:r>
        <w:rPr>
          <w:rFonts w:ascii="Times New Roman" w:hAnsi="Times New Roman" w:cs="Times New Roman"/>
          <w:sz w:val="20"/>
          <w:szCs w:val="20"/>
          <w:lang w:val="tr-TR"/>
        </w:rPr>
        <w:t>’lar</w:t>
      </w:r>
      <w:proofErr w:type="spellEnd"/>
      <w:r>
        <w:rPr>
          <w:rFonts w:ascii="Times New Roman" w:hAnsi="Times New Roman" w:cs="Times New Roman"/>
          <w:sz w:val="20"/>
          <w:szCs w:val="20"/>
          <w:lang w:val="tr-TR"/>
        </w:rPr>
        <w:t xml:space="preserve"> </w:t>
      </w:r>
      <w:r w:rsidRPr="00F813FE">
        <w:rPr>
          <w:rFonts w:ascii="Times New Roman" w:hAnsi="Times New Roman" w:cs="Times New Roman"/>
          <w:sz w:val="20"/>
          <w:szCs w:val="20"/>
          <w:lang w:val="tr-TR"/>
        </w:rPr>
        <w:t>en</w:t>
      </w:r>
      <w:r>
        <w:rPr>
          <w:rFonts w:ascii="Times New Roman" w:hAnsi="Times New Roman" w:cs="Times New Roman"/>
          <w:sz w:val="20"/>
          <w:szCs w:val="20"/>
          <w:lang w:val="tr-TR"/>
        </w:rPr>
        <w:t xml:space="preserve"> fazla </w:t>
      </w:r>
      <w:r w:rsidRPr="001B326D">
        <w:rPr>
          <w:rFonts w:ascii="Times New Roman" w:hAnsi="Times New Roman" w:cs="Times New Roman"/>
          <w:sz w:val="20"/>
          <w:szCs w:val="20"/>
          <w:lang w:val="tr-TR"/>
        </w:rPr>
        <w:t>Amerika Birleşik Devletleri</w:t>
      </w:r>
      <w:r w:rsidRPr="00F813FE">
        <w:rPr>
          <w:rFonts w:ascii="Times New Roman" w:hAnsi="Times New Roman" w:cs="Times New Roman"/>
          <w:sz w:val="20"/>
          <w:szCs w:val="20"/>
          <w:lang w:val="tr-TR"/>
        </w:rPr>
        <w:t>’</w:t>
      </w:r>
      <w:r>
        <w:rPr>
          <w:rFonts w:ascii="Times New Roman" w:hAnsi="Times New Roman" w:cs="Times New Roman"/>
          <w:sz w:val="20"/>
          <w:szCs w:val="20"/>
          <w:lang w:val="tr-TR"/>
        </w:rPr>
        <w:t>nde kullanıcılara hitap etmektedir</w:t>
      </w:r>
      <w:r w:rsidRPr="001B326D">
        <w:rPr>
          <w:rFonts w:ascii="Times New Roman" w:hAnsi="Times New Roman" w:cs="Times New Roman"/>
          <w:sz w:val="20"/>
          <w:szCs w:val="20"/>
          <w:lang w:val="tr-TR"/>
        </w:rPr>
        <w:t xml:space="preserve">. Bunun sebebinin MOOC </w:t>
      </w:r>
      <w:r>
        <w:rPr>
          <w:rFonts w:ascii="Times New Roman" w:hAnsi="Times New Roman" w:cs="Times New Roman"/>
          <w:sz w:val="20"/>
          <w:szCs w:val="20"/>
          <w:lang w:val="tr-TR"/>
        </w:rPr>
        <w:t>Ortam</w:t>
      </w:r>
      <w:r w:rsidRPr="00F813FE">
        <w:rPr>
          <w:rFonts w:ascii="Times New Roman" w:hAnsi="Times New Roman" w:cs="Times New Roman"/>
          <w:sz w:val="20"/>
          <w:szCs w:val="20"/>
          <w:lang w:val="tr-TR"/>
        </w:rPr>
        <w:t>ların</w:t>
      </w:r>
      <w:r w:rsidRPr="001B326D">
        <w:rPr>
          <w:rFonts w:ascii="Times New Roman" w:hAnsi="Times New Roman" w:cs="Times New Roman"/>
          <w:sz w:val="20"/>
          <w:szCs w:val="20"/>
          <w:lang w:val="tr-TR"/>
        </w:rPr>
        <w:t xml:space="preserve"> bu ülkede doğup yaygınlaşması olduğu düşünülebilir. </w:t>
      </w:r>
    </w:p>
    <w:p w14:paraId="4E06393C" w14:textId="77777777" w:rsidR="00F1560F" w:rsidRDefault="00F1560F" w:rsidP="00F1560F">
      <w:pPr>
        <w:keepNext/>
        <w:jc w:val="both"/>
        <w:rPr>
          <w:rFonts w:ascii="Times New Roman" w:hAnsi="Times New Roman" w:cs="Times New Roman"/>
          <w:sz w:val="20"/>
          <w:szCs w:val="20"/>
          <w:lang w:val="tr-TR"/>
        </w:rPr>
      </w:pPr>
      <w:r>
        <w:rPr>
          <w:rFonts w:ascii="Times New Roman" w:hAnsi="Times New Roman" w:cs="Times New Roman"/>
          <w:noProof/>
          <w:sz w:val="20"/>
          <w:szCs w:val="20"/>
          <w:lang w:bidi="ar-SA"/>
        </w:rPr>
        <w:drawing>
          <wp:inline distT="0" distB="0" distL="0" distR="0" wp14:anchorId="10740465" wp14:editId="4DD95B07">
            <wp:extent cx="2700446" cy="2209800"/>
            <wp:effectExtent l="19050" t="19050" r="23704" b="19050"/>
            <wp:docPr id="8" name="7 Resim" descr="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png"/>
                    <pic:cNvPicPr/>
                  </pic:nvPicPr>
                  <pic:blipFill>
                    <a:blip r:embed="rId14" cstate="print"/>
                    <a:srcRect t="9186"/>
                    <a:stretch>
                      <a:fillRect/>
                    </a:stretch>
                  </pic:blipFill>
                  <pic:spPr>
                    <a:xfrm>
                      <a:off x="0" y="0"/>
                      <a:ext cx="2704454" cy="2213080"/>
                    </a:xfrm>
                    <a:prstGeom prst="rect">
                      <a:avLst/>
                    </a:prstGeom>
                    <a:ln>
                      <a:solidFill>
                        <a:schemeClr val="bg1">
                          <a:lumMod val="65000"/>
                        </a:schemeClr>
                      </a:solidFill>
                    </a:ln>
                  </pic:spPr>
                </pic:pic>
              </a:graphicData>
            </a:graphic>
          </wp:inline>
        </w:drawing>
      </w:r>
    </w:p>
    <w:p w14:paraId="5FCE88D0" w14:textId="77777777" w:rsidR="00F1560F" w:rsidRPr="00AA457E" w:rsidRDefault="00805973" w:rsidP="00F1560F">
      <w:pPr>
        <w:pStyle w:val="Caption"/>
        <w:jc w:val="center"/>
        <w:rPr>
          <w:rFonts w:ascii="Times New Roman" w:hAnsi="Times New Roman" w:cs="Times New Roman"/>
          <w:lang w:val="tr-TR"/>
        </w:rPr>
      </w:pPr>
      <w:r w:rsidRPr="00AA457E">
        <w:rPr>
          <w:rFonts w:ascii="Times New Roman" w:hAnsi="Times New Roman" w:cs="Times New Roman"/>
          <w:color w:val="auto"/>
          <w:lang w:val="tr-TR"/>
        </w:rPr>
        <w:t xml:space="preserve">Şekil </w:t>
      </w:r>
      <w:r w:rsidRPr="00AA457E">
        <w:rPr>
          <w:rFonts w:ascii="Times New Roman" w:hAnsi="Times New Roman" w:cs="Times New Roman"/>
          <w:color w:val="auto"/>
          <w:lang w:val="tr-TR"/>
        </w:rPr>
        <w:fldChar w:fldCharType="begin"/>
      </w:r>
      <w:r w:rsidRPr="00AA457E">
        <w:rPr>
          <w:rFonts w:ascii="Times New Roman" w:hAnsi="Times New Roman" w:cs="Times New Roman"/>
          <w:color w:val="auto"/>
          <w:lang w:val="tr-TR"/>
        </w:rPr>
        <w:instrText xml:space="preserve"> SEQ Şekil \* ARABIC </w:instrText>
      </w:r>
      <w:r w:rsidRPr="00AA457E">
        <w:rPr>
          <w:rFonts w:ascii="Times New Roman" w:hAnsi="Times New Roman" w:cs="Times New Roman"/>
          <w:color w:val="auto"/>
          <w:lang w:val="tr-TR"/>
        </w:rPr>
        <w:fldChar w:fldCharType="separate"/>
      </w:r>
      <w:r w:rsidRPr="00AA457E">
        <w:rPr>
          <w:rFonts w:ascii="Times New Roman" w:hAnsi="Times New Roman" w:cs="Times New Roman"/>
          <w:noProof/>
          <w:color w:val="auto"/>
          <w:lang w:val="tr-TR"/>
        </w:rPr>
        <w:t>3</w:t>
      </w:r>
      <w:r w:rsidRPr="00AA457E">
        <w:rPr>
          <w:rFonts w:ascii="Times New Roman" w:hAnsi="Times New Roman" w:cs="Times New Roman"/>
          <w:color w:val="auto"/>
          <w:lang w:val="tr-TR"/>
        </w:rPr>
        <w:fldChar w:fldCharType="end"/>
      </w:r>
      <w:r w:rsidRPr="00AA457E">
        <w:rPr>
          <w:rFonts w:ascii="Times New Roman" w:hAnsi="Times New Roman" w:cs="Times New Roman"/>
          <w:color w:val="auto"/>
          <w:lang w:val="tr-TR"/>
        </w:rPr>
        <w:t>- Kullanıcıların Ülkelere Göre Dağılımı [17]</w:t>
      </w:r>
    </w:p>
    <w:p w14:paraId="1163817C" w14:textId="77777777" w:rsidR="0058555F" w:rsidRPr="00AA457E" w:rsidRDefault="00F1560F" w:rsidP="00AA457E">
      <w:pPr>
        <w:ind w:left="-142" w:hanging="142"/>
        <w:jc w:val="both"/>
        <w:rPr>
          <w:rFonts w:ascii="Times New Roman" w:hAnsi="Times New Roman" w:cs="Times New Roman"/>
          <w:sz w:val="18"/>
          <w:szCs w:val="18"/>
          <w:lang w:val="tr-TR"/>
        </w:rPr>
      </w:pPr>
      <w:r w:rsidRPr="00F813FE">
        <w:rPr>
          <w:rFonts w:ascii="Times New Roman" w:hAnsi="Times New Roman" w:cs="Times New Roman"/>
          <w:sz w:val="20"/>
          <w:szCs w:val="20"/>
          <w:lang w:val="tr-TR"/>
        </w:rPr>
        <w:t xml:space="preserve">Şekil 3’te verilen haritadan MOOC </w:t>
      </w:r>
      <w:r>
        <w:rPr>
          <w:rFonts w:ascii="Times New Roman" w:hAnsi="Times New Roman" w:cs="Times New Roman"/>
          <w:sz w:val="20"/>
          <w:szCs w:val="20"/>
          <w:lang w:val="tr-TR"/>
        </w:rPr>
        <w:t>Ortam</w:t>
      </w:r>
      <w:r w:rsidRPr="00F813FE">
        <w:rPr>
          <w:rFonts w:ascii="Times New Roman" w:hAnsi="Times New Roman" w:cs="Times New Roman"/>
          <w:sz w:val="20"/>
          <w:szCs w:val="20"/>
          <w:lang w:val="tr-TR"/>
        </w:rPr>
        <w:t>ların Avrupa ülkelerinde de yaygın olarak kullanıldığı görülebilir.</w:t>
      </w:r>
      <w:r w:rsidRPr="001B326D">
        <w:rPr>
          <w:rFonts w:ascii="Times New Roman" w:hAnsi="Times New Roman" w:cs="Times New Roman"/>
          <w:sz w:val="20"/>
          <w:szCs w:val="20"/>
          <w:lang w:val="tr-TR"/>
        </w:rPr>
        <w:t xml:space="preserve"> </w:t>
      </w:r>
      <w:r w:rsidRPr="00F813FE">
        <w:rPr>
          <w:rFonts w:ascii="Times New Roman" w:hAnsi="Times New Roman" w:cs="Times New Roman"/>
          <w:sz w:val="20"/>
          <w:szCs w:val="20"/>
          <w:lang w:val="tr-TR"/>
        </w:rPr>
        <w:t xml:space="preserve">Şekil 4’te MOOC </w:t>
      </w:r>
      <w:r>
        <w:rPr>
          <w:rFonts w:ascii="Times New Roman" w:hAnsi="Times New Roman" w:cs="Times New Roman"/>
          <w:sz w:val="20"/>
          <w:szCs w:val="20"/>
          <w:lang w:val="tr-TR"/>
        </w:rPr>
        <w:t>kullanımını</w:t>
      </w:r>
      <w:r w:rsidRPr="00F813FE">
        <w:rPr>
          <w:rFonts w:ascii="Times New Roman" w:hAnsi="Times New Roman" w:cs="Times New Roman"/>
          <w:sz w:val="20"/>
          <w:szCs w:val="20"/>
          <w:lang w:val="tr-TR"/>
        </w:rPr>
        <w:t>n Avrupa ülkelerine göre sayısal dağılımı görülmektedir</w:t>
      </w:r>
      <w:r>
        <w:rPr>
          <w:rFonts w:ascii="Times New Roman" w:hAnsi="Times New Roman" w:cs="Times New Roman"/>
          <w:sz w:val="20"/>
          <w:szCs w:val="20"/>
          <w:lang w:val="tr-TR"/>
        </w:rPr>
        <w:t xml:space="preserve"> </w:t>
      </w:r>
      <w:r w:rsidR="00805973" w:rsidRPr="001B326D">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&lt;EndNote&gt;&lt;Cite&gt;&lt;RecNum&gt;19&lt;/RecNum&gt;&lt;DisplayText&gt;[18]&lt;/DisplayText&gt;&lt;record&gt;&lt;rec-number&gt;19&lt;/rec-number&gt;&lt;foreign-keys&gt;&lt;key app="EN" db-id="srf99pv5wsaw53ez5pgp99wy0s2xd9wxzxdd" timestamp="1454130315"&gt;19&lt;/key&gt;&lt;/foreign-keys&gt;&lt;ref-type name="Web Page"&gt;12&lt;/ref-type&gt;&lt;contributors&gt;&lt;/contributors&gt;&lt;titles&gt;&lt;title&gt;&lt;style face="normal" font="default" charset="162" size="100%"&gt;DISTRIBUTION OF MOOCs BY COUNTRY&lt;/style&gt;&lt;/title&gt;&lt;/titles&gt;&lt;dates&gt;&lt;/dates&gt;&lt;urls&gt;&lt;related-urls&gt;&lt;url&gt;http://www.openeducationeuropa.eu/en/european_scoreboard_moocs&lt;/url&gt;&lt;/related-urls&gt;&lt;/urls&gt;&lt;/record&gt;&lt;/Cite&gt;&lt;/EndNote&gt;</w:instrText>
      </w:r>
      <w:r w:rsidR="00805973" w:rsidRPr="001B326D">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[18]</w:t>
      </w:r>
      <w:r w:rsidR="00805973" w:rsidRPr="001B326D">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r w:rsidRPr="001B326D">
        <w:rPr>
          <w:rFonts w:ascii="Times New Roman" w:hAnsi="Times New Roman" w:cs="Times New Roman"/>
          <w:sz w:val="20"/>
          <w:szCs w:val="20"/>
          <w:lang w:val="tr-TR"/>
        </w:rPr>
        <w:t xml:space="preserve"> </w:t>
      </w:r>
      <w:r>
        <w:rPr>
          <w:rFonts w:ascii="Times New Roman" w:hAnsi="Times New Roman" w:cs="Times New Roman"/>
          <w:sz w:val="20"/>
          <w:szCs w:val="20"/>
          <w:lang w:val="tr-TR"/>
        </w:rPr>
        <w:t>Graf</w:t>
      </w:r>
      <w:r w:rsidR="00C3305D">
        <w:rPr>
          <w:rFonts w:ascii="Times New Roman" w:hAnsi="Times New Roman" w:cs="Times New Roman"/>
          <w:sz w:val="20"/>
          <w:szCs w:val="20"/>
          <w:lang w:val="tr-TR"/>
        </w:rPr>
        <w:t>i</w:t>
      </w:r>
      <w:r>
        <w:rPr>
          <w:rFonts w:ascii="Times New Roman" w:hAnsi="Times New Roman" w:cs="Times New Roman"/>
          <w:sz w:val="20"/>
          <w:szCs w:val="20"/>
          <w:lang w:val="tr-TR"/>
        </w:rPr>
        <w:t xml:space="preserve">kte ülkelerin konumları üzerinde 2 sayı yer almaktadır. Bunlardan kırmızı olanlar açılması planlanman MOOC sayısını gösterirken mavi olanlar hali hazırda açık olan sistemlerin sayısını göstermektedir. </w:t>
      </w:r>
      <w:r w:rsidRPr="00F813FE">
        <w:rPr>
          <w:rFonts w:ascii="Times New Roman" w:hAnsi="Times New Roman" w:cs="Times New Roman"/>
          <w:sz w:val="20"/>
          <w:szCs w:val="20"/>
          <w:lang w:val="tr-TR"/>
        </w:rPr>
        <w:t xml:space="preserve">Bu grafikten 2015 yılı sonunda 1705 açık ve 78 açılması planlanan MOOC </w:t>
      </w:r>
      <w:r>
        <w:rPr>
          <w:rFonts w:ascii="Times New Roman" w:hAnsi="Times New Roman" w:cs="Times New Roman"/>
          <w:sz w:val="20"/>
          <w:szCs w:val="20"/>
          <w:lang w:val="tr-TR"/>
        </w:rPr>
        <w:t>ortamı</w:t>
      </w:r>
      <w:r w:rsidRPr="00F813FE">
        <w:rPr>
          <w:rFonts w:ascii="Times New Roman" w:hAnsi="Times New Roman" w:cs="Times New Roman"/>
          <w:sz w:val="20"/>
          <w:szCs w:val="20"/>
          <w:lang w:val="tr-TR"/>
        </w:rPr>
        <w:t xml:space="preserve"> olduğu görülmektedir.</w:t>
      </w:r>
      <w:r>
        <w:rPr>
          <w:rFonts w:ascii="Times New Roman" w:hAnsi="Times New Roman" w:cs="Times New Roman"/>
          <w:noProof/>
          <w:sz w:val="20"/>
          <w:szCs w:val="20"/>
          <w:lang w:bidi="ar-SA"/>
        </w:rPr>
        <w:drawing>
          <wp:inline distT="0" distB="0" distL="0" distR="0" wp14:anchorId="2685E832" wp14:editId="7A299908">
            <wp:extent cx="2662196" cy="2520547"/>
            <wp:effectExtent l="152400" t="152400" r="214354" b="146453"/>
            <wp:docPr id="4" name="3 Resim" descr="moocs 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cs uropa.png"/>
                    <pic:cNvPicPr/>
                  </pic:nvPicPr>
                  <pic:blipFill>
                    <a:blip r:embed="rId15" cstate="print"/>
                    <a:stretch>
                      <a:fillRect/>
                    </a:stretch>
                  </pic:blipFill>
                  <pic:spPr>
                    <a:xfrm>
                      <a:off x="0" y="0"/>
                      <a:ext cx="2659377" cy="2517878"/>
                    </a:xfrm>
                    <a:prstGeom prst="rect">
                      <a:avLst/>
                    </a:prstGeom>
                    <a:ln>
                      <a:solidFill>
                        <a:srgbClr val="0070C0"/>
                      </a:solidFill>
                    </a:ln>
                    <a:effectLst>
                      <a:outerShdw blurRad="190500" algn="tl" rotWithShape="0">
                        <a:srgbClr val="000000">
                          <a:alpha val="70000"/>
                        </a:srgbClr>
                      </a:outerShdw>
                    </a:effectLst>
                  </pic:spPr>
                </pic:pic>
              </a:graphicData>
            </a:graphic>
          </wp:inline>
        </w:drawing>
      </w:r>
      <w:r w:rsidR="00775C0A">
        <w:rPr>
          <w:rFonts w:ascii="Times New Roman" w:hAnsi="Times New Roman" w:cs="Times New Roman"/>
          <w:sz w:val="20"/>
          <w:szCs w:val="20"/>
          <w:lang w:val="tr-TR"/>
        </w:rPr>
        <w:t xml:space="preserve">        </w:t>
      </w:r>
      <w:r w:rsidR="00805973" w:rsidRPr="00AA457E">
        <w:rPr>
          <w:rFonts w:ascii="Times New Roman" w:hAnsi="Times New Roman" w:cs="Times New Roman"/>
          <w:i/>
          <w:iCs/>
          <w:sz w:val="18"/>
          <w:szCs w:val="18"/>
          <w:lang w:val="tr-TR"/>
        </w:rPr>
        <w:t xml:space="preserve">Şekil </w:t>
      </w:r>
      <w:r w:rsidR="00805973" w:rsidRPr="00AA457E">
        <w:rPr>
          <w:rFonts w:ascii="Times New Roman" w:hAnsi="Times New Roman" w:cs="Times New Roman"/>
          <w:i/>
          <w:iCs/>
          <w:sz w:val="18"/>
          <w:szCs w:val="18"/>
          <w:lang w:val="tr-TR"/>
        </w:rPr>
        <w:fldChar w:fldCharType="begin"/>
      </w:r>
      <w:r w:rsidR="00805973" w:rsidRPr="00AA457E">
        <w:rPr>
          <w:rFonts w:ascii="Times New Roman" w:hAnsi="Times New Roman" w:cs="Times New Roman"/>
          <w:i/>
          <w:iCs/>
          <w:sz w:val="18"/>
          <w:szCs w:val="18"/>
          <w:lang w:val="tr-TR"/>
        </w:rPr>
        <w:instrText xml:space="preserve"> SEQ Şekil \* ARABIC </w:instrText>
      </w:r>
      <w:r w:rsidR="00805973" w:rsidRPr="00AA457E">
        <w:rPr>
          <w:rFonts w:ascii="Times New Roman" w:hAnsi="Times New Roman" w:cs="Times New Roman"/>
          <w:i/>
          <w:iCs/>
          <w:sz w:val="18"/>
          <w:szCs w:val="18"/>
          <w:lang w:val="tr-TR"/>
        </w:rPr>
        <w:fldChar w:fldCharType="separate"/>
      </w:r>
      <w:r w:rsidR="00805973" w:rsidRPr="00AA457E">
        <w:rPr>
          <w:rFonts w:ascii="Times New Roman" w:hAnsi="Times New Roman" w:cs="Times New Roman"/>
          <w:i/>
          <w:iCs/>
          <w:noProof/>
          <w:sz w:val="18"/>
          <w:szCs w:val="18"/>
          <w:lang w:val="tr-TR"/>
        </w:rPr>
        <w:t>4</w:t>
      </w:r>
      <w:r w:rsidR="00805973" w:rsidRPr="00AA457E">
        <w:rPr>
          <w:rFonts w:ascii="Times New Roman" w:hAnsi="Times New Roman" w:cs="Times New Roman"/>
          <w:i/>
          <w:iCs/>
          <w:sz w:val="18"/>
          <w:szCs w:val="18"/>
          <w:lang w:val="tr-TR"/>
        </w:rPr>
        <w:fldChar w:fldCharType="end"/>
      </w:r>
      <w:r w:rsidR="00805973" w:rsidRPr="00AA457E">
        <w:rPr>
          <w:rFonts w:ascii="Times New Roman" w:hAnsi="Times New Roman" w:cs="Times New Roman"/>
          <w:i/>
          <w:iCs/>
          <w:sz w:val="18"/>
          <w:szCs w:val="18"/>
          <w:lang w:val="tr-TR"/>
        </w:rPr>
        <w:t xml:space="preserve"> - Avrupa Ülkelerinde MOOC Sayıları [18]</w:t>
      </w:r>
    </w:p>
    <w:p w14:paraId="316B376F" w14:textId="77777777" w:rsidR="0058555F" w:rsidRPr="00AA457E" w:rsidRDefault="00805973" w:rsidP="00AA457E">
      <w:pPr>
        <w:pStyle w:val="Heading4"/>
        <w:numPr>
          <w:ilvl w:val="1"/>
          <w:numId w:val="4"/>
        </w:numPr>
        <w:tabs>
          <w:tab w:val="left" w:pos="-851"/>
          <w:tab w:val="left" w:pos="426"/>
        </w:tabs>
        <w:spacing w:before="240" w:after="240"/>
        <w:ind w:left="142" w:hanging="142"/>
        <w:jc w:val="both"/>
        <w:rPr>
          <w:rFonts w:ascii="Times New Roman" w:hAnsi="Times New Roman" w:cs="Times New Roman"/>
          <w:sz w:val="21"/>
          <w:szCs w:val="21"/>
          <w:lang w:val="tr-TR"/>
        </w:rPr>
      </w:pPr>
      <w:r w:rsidRPr="00AA457E">
        <w:rPr>
          <w:rFonts w:ascii="Times New Roman" w:hAnsi="Times New Roman" w:cs="Times New Roman"/>
          <w:sz w:val="21"/>
          <w:szCs w:val="21"/>
          <w:lang w:val="tr-TR"/>
        </w:rPr>
        <w:lastRenderedPageBreak/>
        <w:t>MOOC Sistemlerin Gelişimi</w:t>
      </w:r>
    </w:p>
    <w:p w14:paraId="793A5871" w14:textId="77777777" w:rsidR="007455BC" w:rsidRDefault="00F1560F" w:rsidP="007455BC">
      <w:pPr>
        <w:jc w:val="both"/>
        <w:rPr>
          <w:rFonts w:ascii="Times New Roman" w:hAnsi="Times New Roman" w:cs="Times New Roman"/>
          <w:sz w:val="20"/>
          <w:szCs w:val="20"/>
          <w:lang w:val="tr-TR"/>
        </w:rPr>
      </w:pPr>
      <w:r w:rsidRPr="001B326D">
        <w:rPr>
          <w:rFonts w:ascii="Times New Roman" w:hAnsi="Times New Roman" w:cs="Times New Roman"/>
          <w:sz w:val="20"/>
          <w:szCs w:val="20"/>
          <w:lang w:val="tr-TR"/>
        </w:rPr>
        <w:t xml:space="preserve">Ocak 2016 itibari ile MOOC </w:t>
      </w:r>
      <w:r>
        <w:rPr>
          <w:rFonts w:ascii="Times New Roman" w:hAnsi="Times New Roman" w:cs="Times New Roman"/>
          <w:sz w:val="20"/>
          <w:szCs w:val="20"/>
          <w:lang w:val="tr-TR"/>
        </w:rPr>
        <w:t>ortamlarından sunulan</w:t>
      </w:r>
      <w:r w:rsidRPr="001B326D">
        <w:rPr>
          <w:rFonts w:ascii="Times New Roman" w:hAnsi="Times New Roman" w:cs="Times New Roman"/>
          <w:sz w:val="20"/>
          <w:szCs w:val="20"/>
          <w:lang w:val="tr-TR"/>
        </w:rPr>
        <w:t xml:space="preserve"> toplam kurs sayıları Şekil 5’te yer alan grafikte gösterilmiştir </w:t>
      </w:r>
      <w:r w:rsidR="00805973" w:rsidRPr="001B326D">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&lt;EndNote&gt;&lt;Cite&gt;&lt;RecNum&gt;15&lt;/RecNum&gt;&lt;DisplayText&gt;[15]&lt;/DisplayText&gt;&lt;record&gt;&lt;rec-number&gt;15&lt;/rec-number&gt;&lt;foreign-keys&gt;&lt;key app="EN" db-id="srf99pv5wsaw53ez5pgp99wy0s2xd9wxzxdd" timestamp="1454129835"&gt;15&lt;/key&gt;&lt;/foreign-keys&gt;&lt;ref-type name="Journal Article"&gt;17&lt;/ref-type&gt;&lt;contributors&gt;&lt;/contributors&gt;&lt;titles&gt;&lt;title&gt;&lt;style face="normal" font="default" charset="162" size="100%"&gt;Less Experimentation, More Iteration: A Review of MOOC Stats and Trends in 2015&lt;/style&gt;&lt;/title&gt;&lt;/titles&gt;&lt;dates&gt;&lt;/dates&gt;&lt;urls&gt;&lt;related-urls&gt;&lt;url&gt;https://www.class-central.com/report/moocs-stats-and-trends-2015/&lt;/url&gt;&lt;/related-urls&gt;&lt;/urls&gt;&lt;/record&gt;&lt;/Cite&gt;&lt;/EndNote&gt;</w:instrText>
      </w:r>
      <w:r w:rsidR="00805973" w:rsidRPr="001B326D">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[15]</w:t>
      </w:r>
      <w:r w:rsidR="00805973" w:rsidRPr="001B326D">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r w:rsidRPr="001B326D">
        <w:rPr>
          <w:rFonts w:ascii="Times New Roman" w:hAnsi="Times New Roman" w:cs="Times New Roman"/>
          <w:sz w:val="20"/>
          <w:szCs w:val="20"/>
          <w:lang w:val="tr-TR"/>
        </w:rPr>
        <w:t xml:space="preserve"> 2015 yılında yaklaşık 1800 yeni kurs ilan edilmiş ve kuruluşundan bu yana MOOC sistemlerde sunulan toplam kurs sayısı 4200’e ulaşmıştır.</w:t>
      </w:r>
    </w:p>
    <w:p w14:paraId="4E5FCCF4" w14:textId="77777777" w:rsidR="0058555F" w:rsidRDefault="00F1560F" w:rsidP="00AA457E">
      <w:pPr>
        <w:keepNext/>
        <w:ind w:hanging="284"/>
        <w:jc w:val="both"/>
        <w:rPr>
          <w:rFonts w:ascii="Times New Roman" w:hAnsi="Times New Roman" w:cs="Times New Roman"/>
          <w:sz w:val="20"/>
          <w:szCs w:val="20"/>
        </w:rPr>
      </w:pPr>
      <w:r>
        <w:rPr>
          <w:rFonts w:ascii="Times New Roman" w:hAnsi="Times New Roman" w:cs="Times New Roman"/>
          <w:noProof/>
          <w:sz w:val="20"/>
          <w:szCs w:val="20"/>
          <w:lang w:bidi="ar-SA"/>
        </w:rPr>
        <w:drawing>
          <wp:inline distT="0" distB="0" distL="0" distR="0" wp14:anchorId="28E0C410" wp14:editId="51CE72E7">
            <wp:extent cx="2646878" cy="2260492"/>
            <wp:effectExtent l="190500" t="152400" r="191572" b="158858"/>
            <wp:docPr id="10" name="9 Resim" descr="[Class Central] Growth of MOOCs 201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 Central] Growth of MOOCs 2015 (1).png"/>
                    <pic:cNvPicPr/>
                  </pic:nvPicPr>
                  <pic:blipFill>
                    <a:blip r:embed="rId16" cstate="print"/>
                    <a:srcRect l="1744" t="16063" r="8141"/>
                    <a:stretch>
                      <a:fillRect/>
                    </a:stretch>
                  </pic:blipFill>
                  <pic:spPr>
                    <a:xfrm>
                      <a:off x="0" y="0"/>
                      <a:ext cx="2647334" cy="2260881"/>
                    </a:xfrm>
                    <a:prstGeom prst="rect">
                      <a:avLst/>
                    </a:prstGeom>
                    <a:ln>
                      <a:solidFill>
                        <a:schemeClr val="bg1">
                          <a:lumMod val="75000"/>
                        </a:schemeClr>
                      </a:solidFill>
                    </a:ln>
                    <a:effectLst>
                      <a:outerShdw blurRad="190500" algn="tl" rotWithShape="0">
                        <a:srgbClr val="000000">
                          <a:alpha val="70000"/>
                        </a:srgbClr>
                      </a:outerShdw>
                    </a:effectLst>
                  </pic:spPr>
                </pic:pic>
              </a:graphicData>
            </a:graphic>
          </wp:inline>
        </w:drawing>
      </w:r>
    </w:p>
    <w:p w14:paraId="4C4687AE" w14:textId="77777777" w:rsidR="0058555F" w:rsidRPr="00AA457E" w:rsidRDefault="00805973" w:rsidP="00AA457E">
      <w:pPr>
        <w:keepNext/>
        <w:jc w:val="center"/>
        <w:rPr>
          <w:rFonts w:ascii="Times New Roman" w:hAnsi="Times New Roman" w:cs="Times New Roman"/>
          <w:sz w:val="18"/>
          <w:szCs w:val="18"/>
          <w:lang w:val="tr-TR"/>
        </w:rPr>
      </w:pPr>
      <w:proofErr w:type="spellStart"/>
      <w:r w:rsidRPr="00AA457E">
        <w:rPr>
          <w:rFonts w:ascii="Times New Roman" w:hAnsi="Times New Roman" w:cs="Times New Roman"/>
          <w:i/>
          <w:sz w:val="18"/>
          <w:szCs w:val="18"/>
        </w:rPr>
        <w:t>Şekil</w:t>
      </w:r>
      <w:proofErr w:type="spellEnd"/>
      <w:r w:rsidRPr="00AA457E">
        <w:rPr>
          <w:rFonts w:ascii="Times New Roman" w:hAnsi="Times New Roman" w:cs="Times New Roman"/>
          <w:i/>
          <w:sz w:val="18"/>
          <w:szCs w:val="18"/>
        </w:rPr>
        <w:t xml:space="preserve"> </w:t>
      </w:r>
      <w:r w:rsidRPr="00AA457E">
        <w:rPr>
          <w:rFonts w:ascii="Times New Roman" w:hAnsi="Times New Roman" w:cs="Times New Roman"/>
          <w:i/>
          <w:sz w:val="18"/>
          <w:szCs w:val="18"/>
        </w:rPr>
        <w:fldChar w:fldCharType="begin"/>
      </w:r>
      <w:r w:rsidRPr="00AA457E">
        <w:rPr>
          <w:rFonts w:ascii="Times New Roman" w:hAnsi="Times New Roman" w:cs="Times New Roman"/>
          <w:i/>
          <w:sz w:val="18"/>
          <w:szCs w:val="18"/>
        </w:rPr>
        <w:instrText xml:space="preserve"> SEQ Şekil \* ARABIC </w:instrText>
      </w:r>
      <w:r w:rsidRPr="00AA457E">
        <w:rPr>
          <w:rFonts w:ascii="Times New Roman" w:hAnsi="Times New Roman" w:cs="Times New Roman"/>
          <w:i/>
          <w:sz w:val="18"/>
          <w:szCs w:val="18"/>
        </w:rPr>
        <w:fldChar w:fldCharType="separate"/>
      </w:r>
      <w:r w:rsidRPr="00AA457E">
        <w:rPr>
          <w:rFonts w:ascii="Times New Roman" w:hAnsi="Times New Roman" w:cs="Times New Roman"/>
          <w:i/>
          <w:noProof/>
          <w:sz w:val="18"/>
          <w:szCs w:val="18"/>
        </w:rPr>
        <w:t>5</w:t>
      </w:r>
      <w:r w:rsidRPr="00AA457E">
        <w:rPr>
          <w:rFonts w:ascii="Times New Roman" w:hAnsi="Times New Roman" w:cs="Times New Roman"/>
          <w:i/>
          <w:sz w:val="18"/>
          <w:szCs w:val="18"/>
        </w:rPr>
        <w:fldChar w:fldCharType="end"/>
      </w:r>
      <w:r w:rsidRPr="00AA457E">
        <w:rPr>
          <w:rFonts w:ascii="Times New Roman" w:hAnsi="Times New Roman" w:cs="Times New Roman"/>
          <w:i/>
          <w:sz w:val="18"/>
          <w:szCs w:val="18"/>
        </w:rPr>
        <w:t xml:space="preserve"> - </w:t>
      </w:r>
      <w:proofErr w:type="spellStart"/>
      <w:r w:rsidRPr="00AA457E">
        <w:rPr>
          <w:rFonts w:ascii="Times New Roman" w:hAnsi="Times New Roman" w:cs="Times New Roman"/>
          <w:i/>
          <w:sz w:val="18"/>
          <w:szCs w:val="18"/>
        </w:rPr>
        <w:t>Kurs</w:t>
      </w:r>
      <w:proofErr w:type="spellEnd"/>
      <w:r w:rsidRPr="00AA457E">
        <w:rPr>
          <w:rFonts w:ascii="Times New Roman" w:hAnsi="Times New Roman" w:cs="Times New Roman"/>
          <w:i/>
          <w:sz w:val="18"/>
          <w:szCs w:val="18"/>
        </w:rPr>
        <w:t xml:space="preserve"> </w:t>
      </w:r>
      <w:proofErr w:type="spellStart"/>
      <w:r w:rsidRPr="00AA457E">
        <w:rPr>
          <w:rFonts w:ascii="Times New Roman" w:hAnsi="Times New Roman" w:cs="Times New Roman"/>
          <w:i/>
          <w:sz w:val="18"/>
          <w:szCs w:val="18"/>
        </w:rPr>
        <w:t>Sayılarının</w:t>
      </w:r>
      <w:proofErr w:type="spellEnd"/>
      <w:r w:rsidRPr="00AA457E">
        <w:rPr>
          <w:rFonts w:ascii="Times New Roman" w:hAnsi="Times New Roman" w:cs="Times New Roman"/>
          <w:i/>
          <w:sz w:val="18"/>
          <w:szCs w:val="18"/>
        </w:rPr>
        <w:t xml:space="preserve"> </w:t>
      </w:r>
      <w:proofErr w:type="spellStart"/>
      <w:r w:rsidRPr="00AA457E">
        <w:rPr>
          <w:rFonts w:ascii="Times New Roman" w:hAnsi="Times New Roman" w:cs="Times New Roman"/>
          <w:i/>
          <w:sz w:val="18"/>
          <w:szCs w:val="18"/>
        </w:rPr>
        <w:t>Yıllara</w:t>
      </w:r>
      <w:proofErr w:type="spellEnd"/>
      <w:r w:rsidRPr="00AA457E">
        <w:rPr>
          <w:rFonts w:ascii="Times New Roman" w:hAnsi="Times New Roman" w:cs="Times New Roman"/>
          <w:i/>
          <w:sz w:val="18"/>
          <w:szCs w:val="18"/>
        </w:rPr>
        <w:t xml:space="preserve"> </w:t>
      </w:r>
      <w:proofErr w:type="spellStart"/>
      <w:r w:rsidRPr="00AA457E">
        <w:rPr>
          <w:rFonts w:ascii="Times New Roman" w:hAnsi="Times New Roman" w:cs="Times New Roman"/>
          <w:i/>
          <w:sz w:val="18"/>
          <w:szCs w:val="18"/>
        </w:rPr>
        <w:t>Göre</w:t>
      </w:r>
      <w:proofErr w:type="spellEnd"/>
      <w:r w:rsidRPr="00AA457E">
        <w:rPr>
          <w:rFonts w:ascii="Times New Roman" w:hAnsi="Times New Roman" w:cs="Times New Roman"/>
          <w:i/>
          <w:sz w:val="18"/>
          <w:szCs w:val="18"/>
        </w:rPr>
        <w:t xml:space="preserve"> </w:t>
      </w:r>
      <w:proofErr w:type="spellStart"/>
      <w:r w:rsidRPr="00AA457E">
        <w:rPr>
          <w:rFonts w:ascii="Times New Roman" w:hAnsi="Times New Roman" w:cs="Times New Roman"/>
          <w:i/>
          <w:sz w:val="18"/>
          <w:szCs w:val="18"/>
        </w:rPr>
        <w:t>Dağılımı</w:t>
      </w:r>
      <w:proofErr w:type="spellEnd"/>
      <w:r w:rsidRPr="00AA457E">
        <w:rPr>
          <w:rFonts w:ascii="Times New Roman" w:hAnsi="Times New Roman" w:cs="Times New Roman"/>
          <w:i/>
          <w:sz w:val="18"/>
          <w:szCs w:val="18"/>
        </w:rPr>
        <w:t xml:space="preserve"> [15]</w:t>
      </w:r>
    </w:p>
    <w:p w14:paraId="48CFEC49" w14:textId="77777777" w:rsidR="0058555F" w:rsidRPr="00AA457E" w:rsidRDefault="00805973" w:rsidP="00AA457E">
      <w:pPr>
        <w:pStyle w:val="Heading4"/>
        <w:numPr>
          <w:ilvl w:val="1"/>
          <w:numId w:val="4"/>
        </w:numPr>
        <w:tabs>
          <w:tab w:val="left" w:pos="-851"/>
          <w:tab w:val="left" w:pos="426"/>
        </w:tabs>
        <w:spacing w:before="240" w:after="240"/>
        <w:ind w:left="426" w:right="-86" w:hanging="426"/>
        <w:jc w:val="both"/>
        <w:rPr>
          <w:rFonts w:ascii="Times New Roman" w:hAnsi="Times New Roman" w:cs="Times New Roman"/>
          <w:sz w:val="21"/>
          <w:szCs w:val="21"/>
          <w:lang w:val="tr-TR"/>
        </w:rPr>
      </w:pPr>
      <w:r w:rsidRPr="00AA457E">
        <w:rPr>
          <w:rFonts w:ascii="Times New Roman" w:hAnsi="Times New Roman" w:cs="Times New Roman"/>
          <w:sz w:val="21"/>
          <w:szCs w:val="21"/>
          <w:lang w:val="tr-TR"/>
        </w:rPr>
        <w:t>MOOC Kursların Konularına Göre Dağılımı</w:t>
      </w:r>
    </w:p>
    <w:p w14:paraId="6BA890B2" w14:textId="77777777" w:rsidR="006730D3" w:rsidRDefault="00F1560F" w:rsidP="00F1560F">
      <w:pPr>
        <w:jc w:val="both"/>
        <w:rPr>
          <w:rFonts w:ascii="Times New Roman" w:hAnsi="Times New Roman" w:cs="Times New Roman"/>
          <w:sz w:val="20"/>
          <w:szCs w:val="20"/>
          <w:lang w:val="tr-TR"/>
        </w:rPr>
      </w:pPr>
      <w:r w:rsidRPr="001B326D">
        <w:rPr>
          <w:rFonts w:ascii="Times New Roman" w:hAnsi="Times New Roman" w:cs="Times New Roman"/>
          <w:sz w:val="20"/>
          <w:szCs w:val="20"/>
          <w:lang w:val="tr-TR"/>
        </w:rPr>
        <w:t xml:space="preserve">2015 yılı sonunda elde edilen verilere göre en çok bilgisayar bilimleri ve programlama kursları ayrı kategorilere bölünmüş; en çok bu ve iş dünyası ile ilgili olan kursların ilgi çektiği görülmüştür. </w:t>
      </w:r>
    </w:p>
    <w:p w14:paraId="3CC3F73F" w14:textId="77777777" w:rsidR="006730D3" w:rsidRDefault="006730D3" w:rsidP="00F1560F">
      <w:pPr>
        <w:jc w:val="both"/>
        <w:rPr>
          <w:rFonts w:ascii="Times New Roman" w:hAnsi="Times New Roman" w:cs="Times New Roman"/>
          <w:sz w:val="20"/>
          <w:szCs w:val="20"/>
          <w:lang w:val="tr-TR"/>
        </w:rPr>
      </w:pPr>
      <w:r w:rsidRPr="006730D3">
        <w:rPr>
          <w:rFonts w:ascii="Times New Roman" w:hAnsi="Times New Roman" w:cs="Times New Roman"/>
          <w:noProof/>
          <w:sz w:val="20"/>
          <w:szCs w:val="20"/>
          <w:lang w:bidi="ar-SA"/>
        </w:rPr>
        <w:drawing>
          <wp:inline distT="0" distB="0" distL="0" distR="0" wp14:anchorId="781AE0A1" wp14:editId="3A288317">
            <wp:extent cx="2635118" cy="2479601"/>
            <wp:effectExtent l="19050" t="19050" r="12832" b="15949"/>
            <wp:docPr id="7" name="10 Resim" descr="[Class Central]Course Distribution by Subje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 Central]Course Distribution by Subjects.png"/>
                    <pic:cNvPicPr/>
                  </pic:nvPicPr>
                  <pic:blipFill>
                    <a:blip r:embed="rId17" cstate="print"/>
                    <a:srcRect l="13374" t="15118" r="15700"/>
                    <a:stretch>
                      <a:fillRect/>
                    </a:stretch>
                  </pic:blipFill>
                  <pic:spPr>
                    <a:xfrm>
                      <a:off x="0" y="0"/>
                      <a:ext cx="2638148" cy="2482452"/>
                    </a:xfrm>
                    <a:prstGeom prst="rect">
                      <a:avLst/>
                    </a:prstGeom>
                    <a:noFill/>
                    <a:ln>
                      <a:solidFill>
                        <a:schemeClr val="accent6">
                          <a:lumMod val="20000"/>
                          <a:lumOff val="80000"/>
                        </a:schemeClr>
                      </a:solidFill>
                    </a:ln>
                  </pic:spPr>
                </pic:pic>
              </a:graphicData>
            </a:graphic>
          </wp:inline>
        </w:drawing>
      </w:r>
    </w:p>
    <w:p w14:paraId="44F10C05" w14:textId="77777777" w:rsidR="0058555F" w:rsidRDefault="006730D3" w:rsidP="00AA457E">
      <w:pPr>
        <w:pStyle w:val="Caption"/>
        <w:jc w:val="center"/>
        <w:rPr>
          <w:lang w:val="tr-TR"/>
        </w:rPr>
      </w:pPr>
      <w:proofErr w:type="spellStart"/>
      <w:r w:rsidRPr="007E4143">
        <w:rPr>
          <w:rFonts w:ascii="Times New Roman" w:hAnsi="Times New Roman" w:cs="Times New Roman"/>
          <w:color w:val="auto"/>
        </w:rPr>
        <w:t>Şekil</w:t>
      </w:r>
      <w:proofErr w:type="spellEnd"/>
      <w:r w:rsidRPr="007E4143">
        <w:rPr>
          <w:rFonts w:ascii="Times New Roman" w:hAnsi="Times New Roman" w:cs="Times New Roman"/>
          <w:color w:val="auto"/>
        </w:rPr>
        <w:t xml:space="preserve"> </w:t>
      </w:r>
      <w:r w:rsidR="00805973" w:rsidRPr="007E4143">
        <w:rPr>
          <w:rFonts w:ascii="Times New Roman" w:hAnsi="Times New Roman" w:cs="Times New Roman"/>
        </w:rPr>
        <w:fldChar w:fldCharType="begin"/>
      </w:r>
      <w:r w:rsidRPr="007E4143">
        <w:rPr>
          <w:rFonts w:ascii="Times New Roman" w:hAnsi="Times New Roman" w:cs="Times New Roman"/>
          <w:color w:val="auto"/>
        </w:rPr>
        <w:instrText xml:space="preserve"> SEQ Şekil \* ARABIC </w:instrText>
      </w:r>
      <w:r w:rsidR="00805973" w:rsidRPr="007E4143">
        <w:rPr>
          <w:rFonts w:ascii="Times New Roman" w:hAnsi="Times New Roman" w:cs="Times New Roman"/>
        </w:rPr>
        <w:fldChar w:fldCharType="separate"/>
      </w:r>
      <w:r w:rsidRPr="007E4143">
        <w:rPr>
          <w:rFonts w:ascii="Times New Roman" w:hAnsi="Times New Roman" w:cs="Times New Roman"/>
          <w:noProof/>
          <w:color w:val="auto"/>
        </w:rPr>
        <w:t>6</w:t>
      </w:r>
      <w:r w:rsidR="00805973" w:rsidRPr="007E4143">
        <w:rPr>
          <w:rFonts w:ascii="Times New Roman" w:hAnsi="Times New Roman" w:cs="Times New Roman"/>
        </w:rPr>
        <w:fldChar w:fldCharType="end"/>
      </w:r>
      <w:r w:rsidRPr="007E4143">
        <w:rPr>
          <w:rFonts w:ascii="Times New Roman" w:hAnsi="Times New Roman" w:cs="Times New Roman"/>
          <w:color w:val="auto"/>
        </w:rPr>
        <w:t xml:space="preserve">- </w:t>
      </w:r>
      <w:proofErr w:type="spellStart"/>
      <w:r w:rsidRPr="007E4143">
        <w:rPr>
          <w:rFonts w:ascii="Times New Roman" w:hAnsi="Times New Roman" w:cs="Times New Roman"/>
          <w:color w:val="auto"/>
        </w:rPr>
        <w:t>Kursların</w:t>
      </w:r>
      <w:proofErr w:type="spellEnd"/>
      <w:r w:rsidRPr="007E4143">
        <w:rPr>
          <w:rFonts w:ascii="Times New Roman" w:hAnsi="Times New Roman" w:cs="Times New Roman"/>
          <w:color w:val="auto"/>
        </w:rPr>
        <w:t xml:space="preserve"> </w:t>
      </w:r>
      <w:proofErr w:type="spellStart"/>
      <w:r w:rsidRPr="007E4143">
        <w:rPr>
          <w:rFonts w:ascii="Times New Roman" w:hAnsi="Times New Roman" w:cs="Times New Roman"/>
          <w:color w:val="auto"/>
        </w:rPr>
        <w:t>Konularına</w:t>
      </w:r>
      <w:proofErr w:type="spellEnd"/>
      <w:r w:rsidRPr="007E4143">
        <w:rPr>
          <w:rFonts w:ascii="Times New Roman" w:hAnsi="Times New Roman" w:cs="Times New Roman"/>
          <w:color w:val="auto"/>
        </w:rPr>
        <w:t xml:space="preserve"> </w:t>
      </w:r>
      <w:proofErr w:type="spellStart"/>
      <w:r w:rsidRPr="007E4143">
        <w:rPr>
          <w:rFonts w:ascii="Times New Roman" w:hAnsi="Times New Roman" w:cs="Times New Roman"/>
          <w:color w:val="auto"/>
        </w:rPr>
        <w:t>Göre</w:t>
      </w:r>
      <w:proofErr w:type="spellEnd"/>
      <w:r w:rsidRPr="007E4143">
        <w:rPr>
          <w:rFonts w:ascii="Times New Roman" w:hAnsi="Times New Roman" w:cs="Times New Roman"/>
          <w:color w:val="auto"/>
        </w:rPr>
        <w:t xml:space="preserve"> </w:t>
      </w:r>
      <w:proofErr w:type="spellStart"/>
      <w:r w:rsidRPr="007E4143">
        <w:rPr>
          <w:rFonts w:ascii="Times New Roman" w:hAnsi="Times New Roman" w:cs="Times New Roman"/>
          <w:color w:val="auto"/>
        </w:rPr>
        <w:t>Dağılımı</w:t>
      </w:r>
      <w:proofErr w:type="spellEnd"/>
      <w:r w:rsidRPr="007E4143">
        <w:rPr>
          <w:rFonts w:ascii="Times New Roman" w:hAnsi="Times New Roman" w:cs="Times New Roman"/>
          <w:color w:val="auto"/>
        </w:rPr>
        <w:t xml:space="preserve"> 2015[15]</w:t>
      </w:r>
    </w:p>
    <w:p w14:paraId="6E66F760" w14:textId="77777777" w:rsidR="0058555F" w:rsidRDefault="00F1560F" w:rsidP="00AA457E">
      <w:pPr>
        <w:jc w:val="both"/>
        <w:rPr>
          <w:rFonts w:ascii="Times New Roman" w:hAnsi="Times New Roman" w:cs="Times New Roman"/>
          <w:sz w:val="20"/>
          <w:szCs w:val="20"/>
        </w:rPr>
      </w:pPr>
      <w:r w:rsidRPr="001B326D">
        <w:rPr>
          <w:rFonts w:ascii="Times New Roman" w:hAnsi="Times New Roman" w:cs="Times New Roman"/>
          <w:sz w:val="20"/>
          <w:szCs w:val="20"/>
          <w:lang w:val="tr-TR"/>
        </w:rPr>
        <w:t xml:space="preserve">2014 yılına göre bilgisayar bilimleri ve programlaya olan ilgi artmış, insan bilimi ile ilgili </w:t>
      </w:r>
      <w:r w:rsidRPr="001B326D">
        <w:rPr>
          <w:rFonts w:ascii="Times New Roman" w:hAnsi="Times New Roman" w:cs="Times New Roman"/>
          <w:sz w:val="20"/>
          <w:szCs w:val="20"/>
          <w:lang w:val="tr-TR"/>
        </w:rPr>
        <w:lastRenderedPageBreak/>
        <w:t xml:space="preserve">olan kurslara olan ilgi ise azalmıştır. Ancak teknik kurslara ilginin artması ile sosyal bilimlere olan ilgi azalmasına rağmen, hala dengeli bir dağılım mevcuttur. 2014 ve 2015 yılına ait dağılımlar Şekil 6 ve Şekil 7’de görülmektedir </w:t>
      </w:r>
      <w:r w:rsidR="00805973" w:rsidRPr="001B326D">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&lt;EndNote&gt;&lt;Cite&gt;&lt;RecNum&gt;15&lt;/RecNum&gt;&lt;DisplayText&gt;[15]&lt;/DisplayText&gt;&lt;record&gt;&lt;rec-number&gt;15&lt;/rec-number&gt;&lt;foreign-keys&gt;&lt;key app="EN" db-id="srf99pv5wsaw53ez5pgp99wy0s2xd9wxzxdd" timestamp="1454129835"&gt;15&lt;/key&gt;&lt;/foreign-keys&gt;&lt;ref-type name="Journal Article"&gt;17&lt;/ref-type&gt;&lt;contributors&gt;&lt;/contributors&gt;&lt;titles&gt;&lt;title&gt;&lt;style face="normal" font="default" charset="162" size="100%"&gt;Less Experimentation, More Iteration: A Review of MOOC Stats and Trends in 2015&lt;/style&gt;&lt;/title&gt;&lt;/titles&gt;&lt;dates&gt;&lt;/dates&gt;&lt;urls&gt;&lt;related-urls&gt;&lt;url&gt;https://www.class-central.com/report/moocs-stats-and-trends-2015/&lt;/url&gt;&lt;/related-urls&gt;&lt;/urls&gt;&lt;/record&gt;&lt;/Cite&gt;&lt;/EndNote&gt;</w:instrText>
      </w:r>
      <w:r w:rsidR="00805973" w:rsidRPr="001B326D">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[15]</w:t>
      </w:r>
      <w:r w:rsidR="00805973" w:rsidRPr="001B326D">
        <w:rPr>
          <w:rFonts w:ascii="Times New Roman" w:hAnsi="Times New Roman" w:cs="Times New Roman"/>
          <w:sz w:val="20"/>
          <w:szCs w:val="20"/>
          <w:lang w:val="tr-TR"/>
        </w:rPr>
        <w:fldChar w:fldCharType="end"/>
      </w:r>
      <w:r w:rsidRPr="001B326D">
        <w:rPr>
          <w:rFonts w:ascii="Times New Roman" w:hAnsi="Times New Roman" w:cs="Times New Roman"/>
          <w:sz w:val="20"/>
          <w:szCs w:val="20"/>
          <w:lang w:val="tr-TR"/>
        </w:rPr>
        <w:t xml:space="preserve"> </w:t>
      </w:r>
      <w:r w:rsidR="00805973" w:rsidRPr="001B326D">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&lt;EndNote&gt;&lt;Cite&gt;&lt;RecNum&gt;18&lt;/RecNum&gt;&lt;DisplayText&gt;[19]&lt;/DisplayText&gt;&lt;record&gt;&lt;rec-number&gt;18&lt;/rec-number&gt;&lt;foreign-keys&gt;&lt;key app="EN" db-id="srf99pv5wsaw53ez5pgp99wy0s2xd9wxzxdd" timestamp="1454130218"&gt;18&lt;/key&gt;&lt;/foreign-keys&gt;&lt;ref-type name="Web Page"&gt;12&lt;/ref-type&gt;&lt;contributors&gt;&lt;/contributors&gt;&lt;titles&gt;&lt;title&gt;&lt;style face="normal" font="default" charset="162" size="100%"&gt;Online Courses Raise Their Game: A Review of MOOC Stats and Trends in 2014&lt;/style&gt;&lt;/title&gt;&lt;/titles&gt;&lt;dates&gt;&lt;/dates&gt;&lt;urls&gt;&lt;related-urls&gt;&lt;url&gt;https://www.class-central.com/report/moocs-stats-and-trends-2014/&lt;/url&gt;&lt;/related-urls&gt;&lt;/urls&gt;&lt;/record&gt;&lt;/Cite&gt;&lt;/EndNote&gt;</w:instrText>
      </w:r>
      <w:r w:rsidR="00805973" w:rsidRPr="001B326D">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[19]</w:t>
      </w:r>
      <w:r w:rsidR="00805973" w:rsidRPr="001B326D">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7F2D1CBA" w14:textId="77777777" w:rsidR="00F1560F" w:rsidRDefault="00F1560F" w:rsidP="00F1560F">
      <w:pPr>
        <w:keepNext/>
        <w:jc w:val="both"/>
        <w:rPr>
          <w:rFonts w:ascii="Times New Roman" w:hAnsi="Times New Roman" w:cs="Times New Roman"/>
          <w:sz w:val="20"/>
          <w:szCs w:val="20"/>
        </w:rPr>
      </w:pPr>
      <w:r>
        <w:rPr>
          <w:rFonts w:ascii="Times New Roman" w:hAnsi="Times New Roman" w:cs="Times New Roman"/>
          <w:noProof/>
          <w:sz w:val="20"/>
          <w:szCs w:val="20"/>
          <w:lang w:bidi="ar-SA"/>
        </w:rPr>
        <w:drawing>
          <wp:inline distT="0" distB="0" distL="0" distR="0" wp14:anchorId="5335776F" wp14:editId="4533D236">
            <wp:extent cx="2618072" cy="2628457"/>
            <wp:effectExtent l="19050" t="19050" r="10828" b="19493"/>
            <wp:docPr id="16" name="15 Resim" descr="cha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png"/>
                    <pic:cNvPicPr/>
                  </pic:nvPicPr>
                  <pic:blipFill>
                    <a:blip r:embed="rId18" cstate="print"/>
                    <a:srcRect t="9214"/>
                    <a:stretch>
                      <a:fillRect/>
                    </a:stretch>
                  </pic:blipFill>
                  <pic:spPr>
                    <a:xfrm>
                      <a:off x="0" y="0"/>
                      <a:ext cx="2622505" cy="2632907"/>
                    </a:xfrm>
                    <a:prstGeom prst="rect">
                      <a:avLst/>
                    </a:prstGeom>
                    <a:ln>
                      <a:solidFill>
                        <a:schemeClr val="accent6">
                          <a:lumMod val="20000"/>
                          <a:lumOff val="80000"/>
                        </a:schemeClr>
                      </a:solidFill>
                    </a:ln>
                  </pic:spPr>
                </pic:pic>
              </a:graphicData>
            </a:graphic>
          </wp:inline>
        </w:drawing>
      </w:r>
    </w:p>
    <w:p w14:paraId="00B3F958" w14:textId="77777777" w:rsidR="00F1560F" w:rsidRPr="00AA457E" w:rsidRDefault="00805973" w:rsidP="00F1560F">
      <w:pPr>
        <w:pStyle w:val="Caption"/>
        <w:jc w:val="center"/>
        <w:rPr>
          <w:rFonts w:ascii="Times New Roman" w:hAnsi="Times New Roman" w:cs="Times New Roman"/>
        </w:rPr>
      </w:pPr>
      <w:proofErr w:type="spellStart"/>
      <w:r w:rsidRPr="00AA457E">
        <w:rPr>
          <w:rFonts w:ascii="Times New Roman" w:hAnsi="Times New Roman" w:cs="Times New Roman"/>
          <w:color w:val="auto"/>
        </w:rPr>
        <w:t>Şekil</w:t>
      </w:r>
      <w:proofErr w:type="spellEnd"/>
      <w:r w:rsidRPr="00AA457E">
        <w:rPr>
          <w:rFonts w:ascii="Times New Roman" w:hAnsi="Times New Roman" w:cs="Times New Roman"/>
          <w:color w:val="auto"/>
        </w:rPr>
        <w:t xml:space="preserve"> </w:t>
      </w:r>
      <w:r w:rsidRPr="00AA457E">
        <w:rPr>
          <w:rFonts w:ascii="Times New Roman" w:hAnsi="Times New Roman" w:cs="Times New Roman"/>
          <w:color w:val="auto"/>
        </w:rPr>
        <w:fldChar w:fldCharType="begin"/>
      </w:r>
      <w:r w:rsidRPr="00AA457E">
        <w:rPr>
          <w:rFonts w:ascii="Times New Roman" w:hAnsi="Times New Roman" w:cs="Times New Roman"/>
          <w:color w:val="auto"/>
        </w:rPr>
        <w:instrText xml:space="preserve"> SEQ Şekil \* ARABIC </w:instrText>
      </w:r>
      <w:r w:rsidRPr="00AA457E">
        <w:rPr>
          <w:rFonts w:ascii="Times New Roman" w:hAnsi="Times New Roman" w:cs="Times New Roman"/>
          <w:color w:val="auto"/>
        </w:rPr>
        <w:fldChar w:fldCharType="separate"/>
      </w:r>
      <w:r w:rsidRPr="00AA457E">
        <w:rPr>
          <w:rFonts w:ascii="Times New Roman" w:hAnsi="Times New Roman" w:cs="Times New Roman"/>
          <w:noProof/>
          <w:color w:val="auto"/>
        </w:rPr>
        <w:t>7</w:t>
      </w:r>
      <w:r w:rsidRPr="00AA457E">
        <w:rPr>
          <w:rFonts w:ascii="Times New Roman" w:hAnsi="Times New Roman" w:cs="Times New Roman"/>
          <w:color w:val="auto"/>
        </w:rPr>
        <w:fldChar w:fldCharType="end"/>
      </w:r>
      <w:r w:rsidRPr="00AA457E">
        <w:rPr>
          <w:rFonts w:ascii="Times New Roman" w:hAnsi="Times New Roman" w:cs="Times New Roman"/>
          <w:color w:val="auto"/>
        </w:rPr>
        <w:t xml:space="preserve">- </w:t>
      </w:r>
      <w:proofErr w:type="spellStart"/>
      <w:r w:rsidRPr="00AA457E">
        <w:rPr>
          <w:rFonts w:ascii="Times New Roman" w:hAnsi="Times New Roman" w:cs="Times New Roman"/>
          <w:color w:val="auto"/>
        </w:rPr>
        <w:t>Kursların</w:t>
      </w:r>
      <w:proofErr w:type="spellEnd"/>
      <w:r w:rsidRPr="00AA457E">
        <w:rPr>
          <w:rFonts w:ascii="Times New Roman" w:hAnsi="Times New Roman" w:cs="Times New Roman"/>
          <w:color w:val="auto"/>
        </w:rPr>
        <w:t xml:space="preserve"> </w:t>
      </w:r>
      <w:proofErr w:type="spellStart"/>
      <w:r w:rsidRPr="00AA457E">
        <w:rPr>
          <w:rFonts w:ascii="Times New Roman" w:hAnsi="Times New Roman" w:cs="Times New Roman"/>
          <w:color w:val="auto"/>
        </w:rPr>
        <w:t>Konularına</w:t>
      </w:r>
      <w:proofErr w:type="spellEnd"/>
      <w:r w:rsidRPr="00AA457E">
        <w:rPr>
          <w:rFonts w:ascii="Times New Roman" w:hAnsi="Times New Roman" w:cs="Times New Roman"/>
          <w:color w:val="auto"/>
        </w:rPr>
        <w:t xml:space="preserve"> </w:t>
      </w:r>
      <w:proofErr w:type="spellStart"/>
      <w:r w:rsidRPr="00AA457E">
        <w:rPr>
          <w:rFonts w:ascii="Times New Roman" w:hAnsi="Times New Roman" w:cs="Times New Roman"/>
          <w:color w:val="auto"/>
        </w:rPr>
        <w:t>Göre</w:t>
      </w:r>
      <w:proofErr w:type="spellEnd"/>
      <w:r w:rsidRPr="00AA457E">
        <w:rPr>
          <w:rFonts w:ascii="Times New Roman" w:hAnsi="Times New Roman" w:cs="Times New Roman"/>
          <w:color w:val="auto"/>
        </w:rPr>
        <w:t xml:space="preserve"> </w:t>
      </w:r>
      <w:proofErr w:type="spellStart"/>
      <w:r w:rsidRPr="00AA457E">
        <w:rPr>
          <w:rFonts w:ascii="Times New Roman" w:hAnsi="Times New Roman" w:cs="Times New Roman"/>
          <w:color w:val="auto"/>
        </w:rPr>
        <w:t>Dağılımı</w:t>
      </w:r>
      <w:proofErr w:type="spellEnd"/>
      <w:r w:rsidRPr="00AA457E">
        <w:rPr>
          <w:rFonts w:ascii="Times New Roman" w:hAnsi="Times New Roman" w:cs="Times New Roman"/>
          <w:color w:val="auto"/>
        </w:rPr>
        <w:t xml:space="preserve"> 2014 [19]</w:t>
      </w:r>
    </w:p>
    <w:p w14:paraId="13715C7E" w14:textId="77777777" w:rsidR="0058555F" w:rsidRPr="00AA457E" w:rsidRDefault="00805973" w:rsidP="00AA457E">
      <w:pPr>
        <w:pStyle w:val="Heading4"/>
        <w:numPr>
          <w:ilvl w:val="1"/>
          <w:numId w:val="4"/>
        </w:numPr>
        <w:tabs>
          <w:tab w:val="left" w:pos="-851"/>
          <w:tab w:val="left" w:pos="426"/>
        </w:tabs>
        <w:spacing w:before="240" w:after="240"/>
        <w:ind w:left="426" w:hanging="426"/>
        <w:jc w:val="both"/>
        <w:rPr>
          <w:rFonts w:ascii="Times New Roman" w:hAnsi="Times New Roman" w:cs="Times New Roman"/>
          <w:sz w:val="21"/>
          <w:szCs w:val="21"/>
          <w:lang w:val="tr-TR"/>
        </w:rPr>
      </w:pPr>
      <w:r w:rsidRPr="00AA457E">
        <w:rPr>
          <w:rFonts w:ascii="Times New Roman" w:hAnsi="Times New Roman" w:cs="Times New Roman"/>
          <w:sz w:val="21"/>
          <w:szCs w:val="21"/>
          <w:lang w:val="tr-TR"/>
        </w:rPr>
        <w:t>MOOC Ortamlarında Sunulan Kursların Sağlayıcılara Göre Dağılımı</w:t>
      </w:r>
    </w:p>
    <w:p w14:paraId="7EF6181A" w14:textId="77777777" w:rsidR="00F1560F" w:rsidRDefault="00F1560F" w:rsidP="006730D3">
      <w:pPr>
        <w:jc w:val="both"/>
        <w:rPr>
          <w:rFonts w:ascii="Times New Roman" w:hAnsi="Times New Roman" w:cs="Times New Roman"/>
          <w:sz w:val="20"/>
          <w:szCs w:val="20"/>
          <w:lang w:val="tr-TR"/>
        </w:rPr>
      </w:pPr>
      <w:proofErr w:type="spellStart"/>
      <w:r w:rsidRPr="001B326D">
        <w:rPr>
          <w:rFonts w:ascii="Times New Roman" w:hAnsi="Times New Roman" w:cs="Times New Roman"/>
          <w:sz w:val="20"/>
          <w:szCs w:val="20"/>
          <w:lang w:val="tr-TR"/>
        </w:rPr>
        <w:t>MOOC</w:t>
      </w:r>
      <w:r>
        <w:rPr>
          <w:rFonts w:ascii="Times New Roman" w:hAnsi="Times New Roman" w:cs="Times New Roman"/>
          <w:sz w:val="20"/>
          <w:szCs w:val="20"/>
          <w:lang w:val="tr-TR"/>
        </w:rPr>
        <w:t>’</w:t>
      </w:r>
      <w:r w:rsidRPr="001B326D">
        <w:rPr>
          <w:rFonts w:ascii="Times New Roman" w:hAnsi="Times New Roman" w:cs="Times New Roman"/>
          <w:sz w:val="20"/>
          <w:szCs w:val="20"/>
          <w:lang w:val="tr-TR"/>
        </w:rPr>
        <w:t>ların</w:t>
      </w:r>
      <w:proofErr w:type="spellEnd"/>
      <w:r w:rsidRPr="001B326D">
        <w:rPr>
          <w:rFonts w:ascii="Times New Roman" w:hAnsi="Times New Roman" w:cs="Times New Roman"/>
          <w:sz w:val="20"/>
          <w:szCs w:val="20"/>
          <w:lang w:val="tr-TR"/>
        </w:rPr>
        <w:t xml:space="preserve"> sağlayıcılara göre dağılıma bakıldığında son iki yıl arasında büyük bir fark görünmemekle birlikte </w:t>
      </w:r>
      <w:proofErr w:type="spellStart"/>
      <w:r w:rsidRPr="001B326D">
        <w:rPr>
          <w:rFonts w:ascii="Times New Roman" w:hAnsi="Times New Roman" w:cs="Times New Roman"/>
          <w:sz w:val="20"/>
          <w:szCs w:val="20"/>
          <w:lang w:val="tr-TR"/>
        </w:rPr>
        <w:t>Coursearea’nın</w:t>
      </w:r>
      <w:proofErr w:type="spellEnd"/>
      <w:r w:rsidRPr="001B326D">
        <w:rPr>
          <w:rFonts w:ascii="Times New Roman" w:hAnsi="Times New Roman" w:cs="Times New Roman"/>
          <w:sz w:val="20"/>
          <w:szCs w:val="20"/>
          <w:lang w:val="tr-TR"/>
        </w:rPr>
        <w:t xml:space="preserve"> yaklaşık iki katı büyüdüğü görülmektedir. En çok kurs sayısına sahip üç sağlayıcı her iki yılda da </w:t>
      </w:r>
      <w:proofErr w:type="spellStart"/>
      <w:r w:rsidRPr="001B326D">
        <w:rPr>
          <w:rFonts w:ascii="Times New Roman" w:hAnsi="Times New Roman" w:cs="Times New Roman"/>
          <w:sz w:val="20"/>
          <w:szCs w:val="20"/>
          <w:lang w:val="tr-TR"/>
        </w:rPr>
        <w:t>Coursearea</w:t>
      </w:r>
      <w:proofErr w:type="spellEnd"/>
      <w:r w:rsidRPr="001B326D">
        <w:rPr>
          <w:rFonts w:ascii="Times New Roman" w:hAnsi="Times New Roman" w:cs="Times New Roman"/>
          <w:sz w:val="20"/>
          <w:szCs w:val="20"/>
          <w:lang w:val="tr-TR"/>
        </w:rPr>
        <w:t xml:space="preserve">, </w:t>
      </w:r>
      <w:proofErr w:type="spellStart"/>
      <w:r w:rsidRPr="001B326D">
        <w:rPr>
          <w:rFonts w:ascii="Times New Roman" w:hAnsi="Times New Roman" w:cs="Times New Roman"/>
          <w:sz w:val="20"/>
          <w:szCs w:val="20"/>
          <w:lang w:val="tr-TR"/>
        </w:rPr>
        <w:t>edX</w:t>
      </w:r>
      <w:proofErr w:type="spellEnd"/>
      <w:r w:rsidRPr="001B326D">
        <w:rPr>
          <w:rFonts w:ascii="Times New Roman" w:hAnsi="Times New Roman" w:cs="Times New Roman"/>
          <w:sz w:val="20"/>
          <w:szCs w:val="20"/>
          <w:lang w:val="tr-TR"/>
        </w:rPr>
        <w:t xml:space="preserve"> ve Canvas.net olmuştur. Kurs sayılarının dağılıma göre diğer sağlayıcılar Şekil 8 ve Şekil 9’da görülmektedir </w:t>
      </w:r>
      <w:r w:rsidR="00805973" w:rsidRPr="001B326D">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 ExcludeAuth="1" ExcludeYear="1"&gt;&lt;RecNum&gt;15&lt;/RecNum&gt;&lt;DisplayText&gt;[15, 19]&lt;/DisplayText&gt;&lt;record&gt;&lt;rec-number&gt;15&lt;/rec-number&gt;&lt;foreign-keys&gt;&lt;key app="EN" db-id="srf99pv5wsaw53ez5pgp99wy0s2xd9wxzxdd" timestamp="1454129835"&gt;15&lt;/key&gt;&lt;/foreign-keys&gt;&lt;ref-type name="Journal Article"&gt;17&lt;/ref-type&gt;&lt;contributors&gt;&lt;/contributors&gt;&lt;titles&gt;&lt;title&gt;&lt;style face="normal" font="default" charset="162" size="100%"&gt;Less Experimentation, More Iteration: A Review of MOOC Stats and Trends in 2015&lt;/style&gt;&lt;/title&gt;&lt;/titles&gt;&lt;dates&gt;&lt;/dates&gt;&lt;urls&gt;&lt;related-urls&gt;&lt;url&gt;https://www.class-central.com/report/moocs-stats-and-trends-2015/&lt;/url&gt;&lt;/related-urls&gt;&lt;/urls&gt;&lt;/record&gt;&lt;/Cite&gt;&lt;Cite ExcludeAuth="1" ExcludeYear="1"&gt;&lt;RecNum&gt;18&lt;/RecNum&gt;&lt;record&gt;&lt;rec-number&gt;18&lt;/rec-number&gt;&lt;foreign-keys&gt;&lt;key app="EN" db-id="srf99pv5wsaw53ez5pgp99wy0s2xd9wxzxdd" timestamp="1454130218"&gt;18&lt;/key&gt;&lt;/foreign-keys&gt;&lt;ref-type name="Web Page"&gt;12&lt;/ref-type&gt;&lt;contributors&gt;&lt;/contributors&gt;&lt;titles&gt;&lt;title&gt;&lt;style face="normal" font="default" charset="162" size="100%"&gt;Online Courses Raise Their Game: A Review of MOOC Stats and Trends in 2014&lt;/style&gt;&lt;/title&gt;&lt;/titles&gt;&lt;dates&gt;&lt;/dates&gt;&lt;urls&gt;&lt;related-urls&gt;&lt;url&gt;https://www.class-central.com/report/moocs-stats-and-trends-2014/&lt;/url&gt;&lt;/related-urls&gt;&lt;/urls&gt;&lt;/record&gt;&lt;/Cite&gt;&lt;/EndNote&gt;</w:instrText>
      </w:r>
      <w:r w:rsidR="00805973" w:rsidRPr="001B326D">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[15, 19]</w:t>
      </w:r>
      <w:r w:rsidR="00805973" w:rsidRPr="001B326D">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420789FB" w14:textId="77777777" w:rsidR="00F1560F" w:rsidRDefault="00F1560F" w:rsidP="00F1560F">
      <w:pPr>
        <w:keepNext/>
        <w:jc w:val="both"/>
        <w:rPr>
          <w:rFonts w:ascii="Times New Roman" w:hAnsi="Times New Roman" w:cs="Times New Roman"/>
          <w:sz w:val="20"/>
          <w:szCs w:val="20"/>
        </w:rPr>
      </w:pPr>
      <w:r>
        <w:rPr>
          <w:rFonts w:ascii="Times New Roman" w:hAnsi="Times New Roman" w:cs="Times New Roman"/>
          <w:noProof/>
          <w:sz w:val="20"/>
          <w:szCs w:val="20"/>
          <w:lang w:bidi="ar-SA"/>
        </w:rPr>
        <w:drawing>
          <wp:inline distT="0" distB="0" distL="0" distR="0" wp14:anchorId="7014493E" wp14:editId="554AB161">
            <wp:extent cx="2618353" cy="2581902"/>
            <wp:effectExtent l="19050" t="19050" r="10547" b="27948"/>
            <wp:docPr id="12" name="11 Resim" descr="Course Distribution by Provider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Distribution by Providers (1).png"/>
                    <pic:cNvPicPr/>
                  </pic:nvPicPr>
                  <pic:blipFill>
                    <a:blip r:embed="rId19" cstate="print"/>
                    <a:srcRect l="2326" t="15118" r="25003"/>
                    <a:stretch>
                      <a:fillRect/>
                    </a:stretch>
                  </pic:blipFill>
                  <pic:spPr>
                    <a:xfrm>
                      <a:off x="0" y="0"/>
                      <a:ext cx="2622004" cy="2585502"/>
                    </a:xfrm>
                    <a:prstGeom prst="rect">
                      <a:avLst/>
                    </a:prstGeom>
                    <a:ln>
                      <a:solidFill>
                        <a:schemeClr val="accent6">
                          <a:lumMod val="20000"/>
                          <a:lumOff val="80000"/>
                        </a:schemeClr>
                      </a:solidFill>
                    </a:ln>
                  </pic:spPr>
                </pic:pic>
              </a:graphicData>
            </a:graphic>
          </wp:inline>
        </w:drawing>
      </w:r>
    </w:p>
    <w:p w14:paraId="36452D0A" w14:textId="77777777" w:rsidR="0058555F" w:rsidRDefault="00805973" w:rsidP="00AA457E">
      <w:pPr>
        <w:pStyle w:val="Caption"/>
        <w:jc w:val="center"/>
      </w:pPr>
      <w:proofErr w:type="spellStart"/>
      <w:r w:rsidRPr="00AA457E">
        <w:rPr>
          <w:rFonts w:ascii="Times New Roman" w:hAnsi="Times New Roman" w:cs="Times New Roman"/>
          <w:i w:val="0"/>
          <w:iCs w:val="0"/>
        </w:rPr>
        <w:t>Şekil</w:t>
      </w:r>
      <w:proofErr w:type="spellEnd"/>
      <w:r w:rsidRPr="00AA457E">
        <w:rPr>
          <w:rFonts w:ascii="Times New Roman" w:hAnsi="Times New Roman" w:cs="Times New Roman"/>
          <w:i w:val="0"/>
          <w:iCs w:val="0"/>
        </w:rPr>
        <w:t xml:space="preserve"> </w:t>
      </w:r>
      <w:r w:rsidRPr="00AA457E">
        <w:rPr>
          <w:rFonts w:ascii="Times New Roman" w:hAnsi="Times New Roman" w:cs="Times New Roman"/>
          <w:i w:val="0"/>
          <w:iCs w:val="0"/>
        </w:rPr>
        <w:fldChar w:fldCharType="begin"/>
      </w:r>
      <w:r w:rsidRPr="00AA457E">
        <w:rPr>
          <w:rFonts w:ascii="Times New Roman" w:hAnsi="Times New Roman" w:cs="Times New Roman"/>
          <w:i w:val="0"/>
          <w:iCs w:val="0"/>
        </w:rPr>
        <w:instrText xml:space="preserve"> SEQ Şekil \* ARABIC </w:instrText>
      </w:r>
      <w:r w:rsidRPr="00AA457E">
        <w:rPr>
          <w:rFonts w:ascii="Times New Roman" w:hAnsi="Times New Roman" w:cs="Times New Roman"/>
          <w:i w:val="0"/>
          <w:iCs w:val="0"/>
        </w:rPr>
        <w:fldChar w:fldCharType="separate"/>
      </w:r>
      <w:r w:rsidRPr="00AA457E">
        <w:rPr>
          <w:rFonts w:ascii="Times New Roman" w:hAnsi="Times New Roman" w:cs="Times New Roman"/>
          <w:i w:val="0"/>
          <w:iCs w:val="0"/>
          <w:noProof/>
        </w:rPr>
        <w:t>8</w:t>
      </w:r>
      <w:r w:rsidRPr="00AA457E">
        <w:rPr>
          <w:rFonts w:ascii="Times New Roman" w:hAnsi="Times New Roman" w:cs="Times New Roman"/>
          <w:i w:val="0"/>
          <w:iCs w:val="0"/>
        </w:rPr>
        <w:fldChar w:fldCharType="end"/>
      </w:r>
      <w:r w:rsidRPr="00AA457E">
        <w:rPr>
          <w:rFonts w:ascii="Times New Roman" w:hAnsi="Times New Roman" w:cs="Times New Roman"/>
          <w:i w:val="0"/>
          <w:iCs w:val="0"/>
        </w:rPr>
        <w:t xml:space="preserve">- </w:t>
      </w:r>
      <w:proofErr w:type="spellStart"/>
      <w:r w:rsidRPr="00AA457E">
        <w:rPr>
          <w:rFonts w:ascii="Times New Roman" w:hAnsi="Times New Roman" w:cs="Times New Roman"/>
          <w:i w:val="0"/>
          <w:iCs w:val="0"/>
        </w:rPr>
        <w:t>Kursların</w:t>
      </w:r>
      <w:proofErr w:type="spellEnd"/>
      <w:r w:rsidRPr="00AA457E">
        <w:rPr>
          <w:rFonts w:ascii="Times New Roman" w:hAnsi="Times New Roman" w:cs="Times New Roman"/>
          <w:i w:val="0"/>
          <w:iCs w:val="0"/>
        </w:rPr>
        <w:t xml:space="preserve"> </w:t>
      </w:r>
      <w:proofErr w:type="spellStart"/>
      <w:r w:rsidRPr="00AA457E">
        <w:rPr>
          <w:rFonts w:ascii="Times New Roman" w:hAnsi="Times New Roman" w:cs="Times New Roman"/>
          <w:i w:val="0"/>
          <w:iCs w:val="0"/>
        </w:rPr>
        <w:t>Sağlayıcılara</w:t>
      </w:r>
      <w:proofErr w:type="spellEnd"/>
      <w:r w:rsidRPr="00AA457E">
        <w:rPr>
          <w:rFonts w:ascii="Times New Roman" w:hAnsi="Times New Roman" w:cs="Times New Roman"/>
          <w:i w:val="0"/>
          <w:iCs w:val="0"/>
        </w:rPr>
        <w:t xml:space="preserve"> </w:t>
      </w:r>
      <w:proofErr w:type="spellStart"/>
      <w:r w:rsidRPr="00AA457E">
        <w:rPr>
          <w:rFonts w:ascii="Times New Roman" w:hAnsi="Times New Roman" w:cs="Times New Roman"/>
          <w:i w:val="0"/>
          <w:iCs w:val="0"/>
        </w:rPr>
        <w:t>Göre</w:t>
      </w:r>
      <w:proofErr w:type="spellEnd"/>
      <w:r w:rsidRPr="00AA457E">
        <w:rPr>
          <w:rFonts w:ascii="Times New Roman" w:hAnsi="Times New Roman" w:cs="Times New Roman"/>
          <w:i w:val="0"/>
          <w:iCs w:val="0"/>
        </w:rPr>
        <w:t xml:space="preserve"> </w:t>
      </w:r>
      <w:proofErr w:type="spellStart"/>
      <w:r w:rsidRPr="00AA457E">
        <w:rPr>
          <w:rFonts w:ascii="Times New Roman" w:hAnsi="Times New Roman" w:cs="Times New Roman"/>
          <w:i w:val="0"/>
          <w:iCs w:val="0"/>
        </w:rPr>
        <w:t>Dağılımı</w:t>
      </w:r>
      <w:proofErr w:type="spellEnd"/>
      <w:r w:rsidRPr="00AA457E">
        <w:rPr>
          <w:rFonts w:ascii="Times New Roman" w:hAnsi="Times New Roman" w:cs="Times New Roman"/>
          <w:i w:val="0"/>
          <w:iCs w:val="0"/>
        </w:rPr>
        <w:t xml:space="preserve"> 2015 [15]</w:t>
      </w:r>
    </w:p>
    <w:p w14:paraId="16DD9DB8" w14:textId="77777777" w:rsidR="0058555F" w:rsidRPr="00AA457E" w:rsidRDefault="00805973" w:rsidP="00AA457E">
      <w:pPr>
        <w:pStyle w:val="Heading4"/>
        <w:numPr>
          <w:ilvl w:val="1"/>
          <w:numId w:val="4"/>
        </w:numPr>
        <w:tabs>
          <w:tab w:val="left" w:pos="-851"/>
          <w:tab w:val="left" w:pos="426"/>
        </w:tabs>
        <w:spacing w:before="240" w:after="240"/>
        <w:ind w:left="426" w:hanging="426"/>
        <w:jc w:val="both"/>
        <w:rPr>
          <w:rFonts w:ascii="Times New Roman" w:hAnsi="Times New Roman" w:cs="Times New Roman"/>
          <w:sz w:val="21"/>
          <w:szCs w:val="21"/>
          <w:lang w:val="tr-TR"/>
        </w:rPr>
      </w:pPr>
      <w:r w:rsidRPr="00AA457E">
        <w:rPr>
          <w:rFonts w:ascii="Times New Roman" w:hAnsi="Times New Roman" w:cs="Times New Roman"/>
          <w:sz w:val="21"/>
          <w:szCs w:val="21"/>
          <w:lang w:val="tr-TR"/>
        </w:rPr>
        <w:lastRenderedPageBreak/>
        <w:t>MOOC Ortamlarında Talep Edilen Diller</w:t>
      </w:r>
    </w:p>
    <w:p w14:paraId="4EF86174" w14:textId="77777777" w:rsidR="003278DB" w:rsidRDefault="00805973" w:rsidP="00F1560F">
      <w:pPr>
        <w:jc w:val="both"/>
        <w:rPr>
          <w:rFonts w:ascii="Times New Roman" w:hAnsi="Times New Roman" w:cs="Times New Roman"/>
          <w:sz w:val="20"/>
          <w:szCs w:val="20"/>
          <w:lang w:val="tr-TR"/>
        </w:rPr>
      </w:pPr>
      <w:r w:rsidRPr="00AA457E">
        <w:rPr>
          <w:rStyle w:val="FontStyle33"/>
        </w:rPr>
        <w:t xml:space="preserve">MOOC </w:t>
      </w:r>
      <w:proofErr w:type="spellStart"/>
      <w:r w:rsidRPr="00AA457E">
        <w:rPr>
          <w:rStyle w:val="FontStyle33"/>
        </w:rPr>
        <w:t>ortamlarında</w:t>
      </w:r>
      <w:proofErr w:type="spellEnd"/>
      <w:r w:rsidRPr="00AA457E">
        <w:rPr>
          <w:rStyle w:val="FontStyle33"/>
        </w:rPr>
        <w:t xml:space="preserve"> en </w:t>
      </w:r>
      <w:proofErr w:type="spellStart"/>
      <w:r w:rsidRPr="00AA457E">
        <w:rPr>
          <w:rStyle w:val="FontStyle33"/>
        </w:rPr>
        <w:t>çok</w:t>
      </w:r>
      <w:proofErr w:type="spellEnd"/>
      <w:r w:rsidRPr="00AA457E">
        <w:rPr>
          <w:rStyle w:val="FontStyle33"/>
        </w:rPr>
        <w:t xml:space="preserve"> </w:t>
      </w:r>
      <w:proofErr w:type="spellStart"/>
      <w:r w:rsidRPr="00AA457E">
        <w:rPr>
          <w:rStyle w:val="FontStyle33"/>
        </w:rPr>
        <w:t>talep</w:t>
      </w:r>
      <w:proofErr w:type="spellEnd"/>
      <w:r w:rsidRPr="00AA457E">
        <w:rPr>
          <w:rStyle w:val="FontStyle33"/>
        </w:rPr>
        <w:t xml:space="preserve"> </w:t>
      </w:r>
      <w:proofErr w:type="spellStart"/>
      <w:r w:rsidRPr="00AA457E">
        <w:rPr>
          <w:rStyle w:val="FontStyle33"/>
        </w:rPr>
        <w:t>edilen</w:t>
      </w:r>
      <w:proofErr w:type="spellEnd"/>
      <w:r w:rsidRPr="00AA457E">
        <w:rPr>
          <w:rStyle w:val="FontStyle33"/>
        </w:rPr>
        <w:t xml:space="preserve"> </w:t>
      </w:r>
      <w:proofErr w:type="spellStart"/>
      <w:r w:rsidRPr="00AA457E">
        <w:rPr>
          <w:rStyle w:val="FontStyle33"/>
        </w:rPr>
        <w:t>dil</w:t>
      </w:r>
      <w:proofErr w:type="spellEnd"/>
      <w:r w:rsidRPr="00AA457E">
        <w:rPr>
          <w:rStyle w:val="FontStyle33"/>
        </w:rPr>
        <w:t xml:space="preserve"> </w:t>
      </w:r>
      <w:proofErr w:type="spellStart"/>
      <w:r w:rsidRPr="00AA457E">
        <w:rPr>
          <w:rStyle w:val="FontStyle33"/>
        </w:rPr>
        <w:t>İngilizce</w:t>
      </w:r>
      <w:proofErr w:type="spellEnd"/>
      <w:r w:rsidRPr="00AA457E">
        <w:rPr>
          <w:rStyle w:val="FontStyle33"/>
        </w:rPr>
        <w:t xml:space="preserve"> </w:t>
      </w:r>
      <w:proofErr w:type="spellStart"/>
      <w:r w:rsidRPr="00AA457E">
        <w:rPr>
          <w:rStyle w:val="FontStyle33"/>
        </w:rPr>
        <w:t>olmakla</w:t>
      </w:r>
      <w:proofErr w:type="spellEnd"/>
      <w:r w:rsidRPr="00AA457E">
        <w:rPr>
          <w:rStyle w:val="FontStyle33"/>
        </w:rPr>
        <w:t xml:space="preserve"> </w:t>
      </w:r>
      <w:proofErr w:type="spellStart"/>
      <w:r w:rsidRPr="00AA457E">
        <w:rPr>
          <w:rStyle w:val="FontStyle33"/>
        </w:rPr>
        <w:t>beraber</w:t>
      </w:r>
      <w:proofErr w:type="spellEnd"/>
      <w:r w:rsidRPr="00AA457E">
        <w:rPr>
          <w:rStyle w:val="FontStyle33"/>
        </w:rPr>
        <w:t xml:space="preserve">, </w:t>
      </w:r>
      <w:proofErr w:type="spellStart"/>
      <w:r w:rsidRPr="00AA457E">
        <w:rPr>
          <w:rStyle w:val="FontStyle33"/>
        </w:rPr>
        <w:t>İspanyolca</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Fransızca</w:t>
      </w:r>
      <w:proofErr w:type="spellEnd"/>
      <w:r w:rsidRPr="00AA457E">
        <w:rPr>
          <w:rStyle w:val="FontStyle33"/>
        </w:rPr>
        <w:t xml:space="preserve"> </w:t>
      </w:r>
      <w:proofErr w:type="spellStart"/>
      <w:r w:rsidRPr="00AA457E">
        <w:rPr>
          <w:rStyle w:val="FontStyle33"/>
        </w:rPr>
        <w:t>derslere</w:t>
      </w:r>
      <w:proofErr w:type="spellEnd"/>
      <w:r w:rsidRPr="00AA457E">
        <w:rPr>
          <w:rStyle w:val="FontStyle33"/>
        </w:rPr>
        <w:t xml:space="preserve"> </w:t>
      </w:r>
      <w:proofErr w:type="spellStart"/>
      <w:r w:rsidRPr="00AA457E">
        <w:rPr>
          <w:rStyle w:val="FontStyle33"/>
        </w:rPr>
        <w:t>olan</w:t>
      </w:r>
      <w:proofErr w:type="spellEnd"/>
      <w:r w:rsidRPr="00AA457E">
        <w:rPr>
          <w:rStyle w:val="FontStyle33"/>
        </w:rPr>
        <w:t xml:space="preserve"> </w:t>
      </w:r>
      <w:proofErr w:type="spellStart"/>
      <w:r w:rsidRPr="00AA457E">
        <w:rPr>
          <w:rStyle w:val="FontStyle33"/>
        </w:rPr>
        <w:t>ilgi</w:t>
      </w:r>
      <w:proofErr w:type="spellEnd"/>
      <w:r w:rsidRPr="00AA457E">
        <w:rPr>
          <w:rStyle w:val="FontStyle33"/>
        </w:rPr>
        <w:t xml:space="preserve"> de </w:t>
      </w:r>
      <w:proofErr w:type="spellStart"/>
      <w:r w:rsidRPr="00AA457E">
        <w:rPr>
          <w:rStyle w:val="FontStyle33"/>
        </w:rPr>
        <w:t>büyüktür</w:t>
      </w:r>
      <w:proofErr w:type="spellEnd"/>
      <w:r w:rsidRPr="00AA457E">
        <w:rPr>
          <w:rStyle w:val="FontStyle33"/>
        </w:rPr>
        <w:t xml:space="preserve">. </w:t>
      </w:r>
      <w:proofErr w:type="spellStart"/>
      <w:r w:rsidRPr="00AA457E">
        <w:rPr>
          <w:rStyle w:val="FontStyle33"/>
        </w:rPr>
        <w:t>Kursların</w:t>
      </w:r>
      <w:proofErr w:type="spellEnd"/>
      <w:r w:rsidRPr="00AA457E">
        <w:rPr>
          <w:rStyle w:val="FontStyle33"/>
        </w:rPr>
        <w:t xml:space="preserve"> 3332’si </w:t>
      </w:r>
      <w:proofErr w:type="spellStart"/>
      <w:r w:rsidRPr="00AA457E">
        <w:rPr>
          <w:rStyle w:val="FontStyle33"/>
        </w:rPr>
        <w:t>İngilizce</w:t>
      </w:r>
      <w:proofErr w:type="spellEnd"/>
      <w:r w:rsidRPr="00AA457E">
        <w:rPr>
          <w:rStyle w:val="FontStyle33"/>
        </w:rPr>
        <w:t xml:space="preserve">, 395’i </w:t>
      </w:r>
      <w:proofErr w:type="spellStart"/>
      <w:r w:rsidRPr="00AA457E">
        <w:rPr>
          <w:rStyle w:val="FontStyle33"/>
        </w:rPr>
        <w:t>İspanyolca</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259 </w:t>
      </w:r>
      <w:proofErr w:type="spellStart"/>
      <w:r w:rsidRPr="00AA457E">
        <w:rPr>
          <w:rStyle w:val="FontStyle33"/>
        </w:rPr>
        <w:t>tanesi</w:t>
      </w:r>
      <w:proofErr w:type="spellEnd"/>
      <w:r w:rsidRPr="00AA457E">
        <w:rPr>
          <w:rStyle w:val="FontStyle33"/>
        </w:rPr>
        <w:t xml:space="preserve"> </w:t>
      </w:r>
      <w:proofErr w:type="spellStart"/>
      <w:r w:rsidRPr="00AA457E">
        <w:rPr>
          <w:rStyle w:val="FontStyle33"/>
        </w:rPr>
        <w:t>Fransızca</w:t>
      </w:r>
      <w:proofErr w:type="spellEnd"/>
      <w:r w:rsidRPr="00AA457E">
        <w:rPr>
          <w:rStyle w:val="FontStyle33"/>
        </w:rPr>
        <w:t xml:space="preserve"> </w:t>
      </w:r>
      <w:proofErr w:type="spellStart"/>
      <w:r w:rsidRPr="00AA457E">
        <w:rPr>
          <w:rStyle w:val="FontStyle33"/>
        </w:rPr>
        <w:t>olarak</w:t>
      </w:r>
      <w:proofErr w:type="spellEnd"/>
      <w:r w:rsidRPr="00AA457E">
        <w:rPr>
          <w:rStyle w:val="FontStyle33"/>
        </w:rPr>
        <w:t xml:space="preserve"> </w:t>
      </w:r>
      <w:proofErr w:type="spellStart"/>
      <w:r w:rsidRPr="00AA457E">
        <w:rPr>
          <w:rStyle w:val="FontStyle33"/>
        </w:rPr>
        <w:t>sunulmaktadır</w:t>
      </w:r>
      <w:proofErr w:type="spellEnd"/>
      <w:r w:rsidRPr="00AA457E">
        <w:rPr>
          <w:rStyle w:val="FontStyle33"/>
        </w:rPr>
        <w:t xml:space="preserve">. </w:t>
      </w:r>
      <w:proofErr w:type="spellStart"/>
      <w:r w:rsidRPr="00AA457E">
        <w:rPr>
          <w:rStyle w:val="FontStyle33"/>
        </w:rPr>
        <w:t>Bunların</w:t>
      </w:r>
      <w:proofErr w:type="spellEnd"/>
      <w:r w:rsidRPr="00AA457E">
        <w:rPr>
          <w:rStyle w:val="FontStyle33"/>
        </w:rPr>
        <w:t xml:space="preserve"> </w:t>
      </w:r>
      <w:proofErr w:type="spellStart"/>
      <w:r w:rsidRPr="00AA457E">
        <w:rPr>
          <w:rStyle w:val="FontStyle33"/>
        </w:rPr>
        <w:t>yanı</w:t>
      </w:r>
      <w:proofErr w:type="spellEnd"/>
      <w:r w:rsidRPr="00AA457E">
        <w:rPr>
          <w:rStyle w:val="FontStyle33"/>
        </w:rPr>
        <w:t xml:space="preserve"> </w:t>
      </w:r>
      <w:proofErr w:type="spellStart"/>
      <w:r w:rsidRPr="00AA457E">
        <w:rPr>
          <w:rStyle w:val="FontStyle33"/>
        </w:rPr>
        <w:t>sıra</w:t>
      </w:r>
      <w:proofErr w:type="spellEnd"/>
      <w:r w:rsidRPr="00AA457E">
        <w:rPr>
          <w:rStyle w:val="FontStyle33"/>
        </w:rPr>
        <w:t xml:space="preserve"> </w:t>
      </w:r>
      <w:proofErr w:type="spellStart"/>
      <w:r w:rsidRPr="00AA457E">
        <w:rPr>
          <w:rStyle w:val="FontStyle33"/>
        </w:rPr>
        <w:t>Çince</w:t>
      </w:r>
      <w:proofErr w:type="spellEnd"/>
      <w:r w:rsidRPr="00AA457E">
        <w:rPr>
          <w:rStyle w:val="FontStyle33"/>
        </w:rPr>
        <w:t xml:space="preserve">, </w:t>
      </w:r>
      <w:proofErr w:type="spellStart"/>
      <w:r w:rsidRPr="00AA457E">
        <w:rPr>
          <w:rStyle w:val="FontStyle33"/>
        </w:rPr>
        <w:t>Arapça</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Almanca</w:t>
      </w:r>
      <w:proofErr w:type="spellEnd"/>
      <w:r w:rsidRPr="00AA457E">
        <w:rPr>
          <w:rStyle w:val="FontStyle33"/>
        </w:rPr>
        <w:t xml:space="preserve"> </w:t>
      </w:r>
      <w:proofErr w:type="spellStart"/>
      <w:r w:rsidRPr="00AA457E">
        <w:rPr>
          <w:rStyle w:val="FontStyle33"/>
        </w:rPr>
        <w:t>kurslar</w:t>
      </w:r>
      <w:proofErr w:type="spellEnd"/>
      <w:r w:rsidRPr="00AA457E">
        <w:rPr>
          <w:rStyle w:val="FontStyle33"/>
        </w:rPr>
        <w:t xml:space="preserve"> da </w:t>
      </w:r>
      <w:proofErr w:type="spellStart"/>
      <w:r w:rsidRPr="00AA457E">
        <w:rPr>
          <w:rStyle w:val="FontStyle33"/>
        </w:rPr>
        <w:t>ilgi</w:t>
      </w:r>
      <w:proofErr w:type="spellEnd"/>
      <w:r w:rsidRPr="00AA457E">
        <w:rPr>
          <w:rStyle w:val="FontStyle33"/>
        </w:rPr>
        <w:t xml:space="preserve"> </w:t>
      </w:r>
      <w:proofErr w:type="spellStart"/>
      <w:r w:rsidRPr="00AA457E">
        <w:rPr>
          <w:rStyle w:val="FontStyle33"/>
        </w:rPr>
        <w:t>görmektedir</w:t>
      </w:r>
      <w:proofErr w:type="spellEnd"/>
      <w:r w:rsidRPr="00AA457E">
        <w:rPr>
          <w:rStyle w:val="FontStyle33"/>
        </w:rPr>
        <w:t xml:space="preserve">. </w:t>
      </w:r>
      <w:proofErr w:type="spellStart"/>
      <w:r w:rsidRPr="00AA457E">
        <w:rPr>
          <w:rStyle w:val="FontStyle33"/>
        </w:rPr>
        <w:t>Baskça</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Estonca</w:t>
      </w:r>
      <w:proofErr w:type="spellEnd"/>
      <w:r w:rsidRPr="00AA457E">
        <w:rPr>
          <w:rStyle w:val="FontStyle33"/>
        </w:rPr>
        <w:t xml:space="preserve"> </w:t>
      </w:r>
      <w:proofErr w:type="spellStart"/>
      <w:r w:rsidRPr="00AA457E">
        <w:rPr>
          <w:rStyle w:val="FontStyle33"/>
        </w:rPr>
        <w:t>dâhil</w:t>
      </w:r>
      <w:proofErr w:type="spellEnd"/>
      <w:r w:rsidRPr="00AA457E">
        <w:rPr>
          <w:rStyle w:val="FontStyle33"/>
        </w:rPr>
        <w:t xml:space="preserve"> </w:t>
      </w:r>
      <w:proofErr w:type="spellStart"/>
      <w:r w:rsidRPr="00AA457E">
        <w:rPr>
          <w:rStyle w:val="FontStyle33"/>
        </w:rPr>
        <w:t>olmak</w:t>
      </w:r>
      <w:proofErr w:type="spellEnd"/>
      <w:r w:rsidRPr="00AA457E">
        <w:rPr>
          <w:rStyle w:val="FontStyle33"/>
        </w:rPr>
        <w:t xml:space="preserve"> </w:t>
      </w:r>
      <w:proofErr w:type="spellStart"/>
      <w:r w:rsidRPr="00AA457E">
        <w:rPr>
          <w:rStyle w:val="FontStyle33"/>
        </w:rPr>
        <w:t>üzere</w:t>
      </w:r>
      <w:proofErr w:type="spellEnd"/>
      <w:r w:rsidRPr="00AA457E">
        <w:rPr>
          <w:rStyle w:val="FontStyle33"/>
        </w:rPr>
        <w:t xml:space="preserve"> </w:t>
      </w:r>
      <w:proofErr w:type="spellStart"/>
      <w:r w:rsidRPr="00AA457E">
        <w:rPr>
          <w:rStyle w:val="FontStyle33"/>
        </w:rPr>
        <w:t>toplam</w:t>
      </w:r>
      <w:proofErr w:type="spellEnd"/>
      <w:r w:rsidRPr="00AA457E">
        <w:rPr>
          <w:rStyle w:val="FontStyle33"/>
        </w:rPr>
        <w:t xml:space="preserve"> 16 </w:t>
      </w:r>
      <w:proofErr w:type="spellStart"/>
      <w:r w:rsidRPr="00AA457E">
        <w:rPr>
          <w:rStyle w:val="FontStyle33"/>
        </w:rPr>
        <w:t>farklı</w:t>
      </w:r>
      <w:proofErr w:type="spellEnd"/>
      <w:r w:rsidRPr="00AA457E">
        <w:rPr>
          <w:rStyle w:val="FontStyle33"/>
        </w:rPr>
        <w:t xml:space="preserve"> </w:t>
      </w:r>
      <w:proofErr w:type="spellStart"/>
      <w:r w:rsidRPr="00AA457E">
        <w:rPr>
          <w:rStyle w:val="FontStyle33"/>
        </w:rPr>
        <w:t>dilde</w:t>
      </w:r>
      <w:proofErr w:type="spellEnd"/>
      <w:r w:rsidRPr="00AA457E">
        <w:rPr>
          <w:rStyle w:val="FontStyle33"/>
        </w:rPr>
        <w:t xml:space="preserve"> </w:t>
      </w:r>
      <w:proofErr w:type="spellStart"/>
      <w:r w:rsidRPr="00AA457E">
        <w:rPr>
          <w:rStyle w:val="FontStyle33"/>
        </w:rPr>
        <w:t>kurslar</w:t>
      </w:r>
      <w:proofErr w:type="spellEnd"/>
      <w:r w:rsidRPr="00AA457E">
        <w:rPr>
          <w:rStyle w:val="FontStyle33"/>
        </w:rPr>
        <w:t xml:space="preserve"> </w:t>
      </w:r>
      <w:proofErr w:type="spellStart"/>
      <w:r w:rsidRPr="00AA457E">
        <w:rPr>
          <w:rStyle w:val="FontStyle33"/>
        </w:rPr>
        <w:t>mevcuttur</w:t>
      </w:r>
      <w:proofErr w:type="spellEnd"/>
      <w:r w:rsidRPr="00AA457E">
        <w:rPr>
          <w:rStyle w:val="FontStyle33"/>
        </w:rPr>
        <w:t xml:space="preserve"> </w:t>
      </w:r>
      <w:r w:rsidRPr="001B326D">
        <w:rPr>
          <w:rFonts w:ascii="Times New Roman" w:hAnsi="Times New Roman" w:cs="Times New Roman"/>
          <w:sz w:val="20"/>
          <w:szCs w:val="20"/>
          <w:lang w:val="tr-TR"/>
        </w:rPr>
        <w:fldChar w:fldCharType="begin"/>
      </w:r>
      <w:r w:rsidR="00F1560F">
        <w:rPr>
          <w:rFonts w:ascii="Times New Roman" w:hAnsi="Times New Roman" w:cs="Times New Roman"/>
          <w:sz w:val="20"/>
          <w:szCs w:val="20"/>
          <w:lang w:val="tr-TR"/>
        </w:rPr>
        <w:instrText xml:space="preserve"> ADDIN EN.CITE &lt;EndNote&gt;&lt;Cite&gt;&lt;RecNum&gt;20&lt;/RecNum&gt;&lt;DisplayText&gt;[20]&lt;/DisplayText&gt;&lt;record&gt;&lt;rec-number&gt;20&lt;/rec-number&gt;&lt;foreign-keys&gt;&lt;key app="EN" db-id="srf99pv5wsaw53ez5pgp99wy0s2xd9wxzxdd" timestamp="1454131263"&gt;20&lt;/key&gt;&lt;/foreign-keys&gt;&lt;ref-type name="Web Page"&gt;12&lt;/ref-type&gt;&lt;contributors&gt;&lt;/contributors&gt;&lt;titles&gt;&lt;title&gt;&lt;style face="normal" font="default" charset="162" size="100%"&gt;Languages&lt;/style&gt;&lt;/title&gt;&lt;/titles&gt;&lt;dates&gt;&lt;/dates&gt;&lt;urls&gt;&lt;related-urls&gt;&lt;url&gt;https://www.class-central.com/languages&lt;/url&gt;&lt;/related-urls&gt;&lt;/urls&gt;&lt;/record&gt;&lt;/Cite&gt;&lt;/EndNote&gt;</w:instrText>
      </w:r>
      <w:r w:rsidRPr="001B326D">
        <w:rPr>
          <w:rFonts w:ascii="Times New Roman" w:hAnsi="Times New Roman" w:cs="Times New Roman"/>
          <w:sz w:val="20"/>
          <w:szCs w:val="20"/>
          <w:lang w:val="tr-TR"/>
        </w:rPr>
        <w:fldChar w:fldCharType="separate"/>
      </w:r>
      <w:r w:rsidR="00F1560F">
        <w:rPr>
          <w:rFonts w:ascii="Times New Roman" w:hAnsi="Times New Roman" w:cs="Times New Roman"/>
          <w:noProof/>
          <w:sz w:val="20"/>
          <w:szCs w:val="20"/>
          <w:lang w:val="tr-TR"/>
        </w:rPr>
        <w:t>[20]</w:t>
      </w:r>
      <w:r w:rsidRPr="001B326D">
        <w:rPr>
          <w:rFonts w:ascii="Times New Roman" w:hAnsi="Times New Roman" w:cs="Times New Roman"/>
          <w:sz w:val="20"/>
          <w:szCs w:val="20"/>
          <w:lang w:val="tr-TR"/>
        </w:rPr>
        <w:fldChar w:fldCharType="end"/>
      </w:r>
      <w:r w:rsidR="00F1560F">
        <w:rPr>
          <w:rFonts w:ascii="Times New Roman" w:hAnsi="Times New Roman" w:cs="Times New Roman"/>
          <w:sz w:val="20"/>
          <w:szCs w:val="20"/>
          <w:lang w:val="tr-TR"/>
        </w:rPr>
        <w:t>.</w:t>
      </w:r>
      <w:r w:rsidR="003278DB">
        <w:rPr>
          <w:rFonts w:ascii="Times New Roman" w:hAnsi="Times New Roman" w:cs="Times New Roman"/>
          <w:sz w:val="20"/>
          <w:szCs w:val="20"/>
          <w:lang w:val="tr-TR"/>
        </w:rPr>
        <w:t xml:space="preserve"> </w:t>
      </w:r>
    </w:p>
    <w:p w14:paraId="29BF6F2A" w14:textId="77777777" w:rsidR="00F1560F" w:rsidRPr="00AA457E" w:rsidRDefault="00805973" w:rsidP="003278DB">
      <w:pPr>
        <w:pStyle w:val="Heading1"/>
        <w:rPr>
          <w:b/>
        </w:rPr>
      </w:pPr>
      <w:r w:rsidRPr="00AA457E">
        <w:rPr>
          <w:b/>
        </w:rPr>
        <w:t>En Yaygın Kullanılan “Beş” M</w:t>
      </w:r>
      <w:r w:rsidR="003278DB">
        <w:rPr>
          <w:b/>
        </w:rPr>
        <w:t>OOC</w:t>
      </w:r>
      <w:r w:rsidRPr="00AA457E">
        <w:rPr>
          <w:b/>
        </w:rPr>
        <w:t xml:space="preserve"> Ortamı</w:t>
      </w:r>
    </w:p>
    <w:p w14:paraId="301877CC" w14:textId="77777777" w:rsidR="00F1560F" w:rsidRPr="00F813FE" w:rsidRDefault="00F1560F" w:rsidP="00F1560F">
      <w:pPr>
        <w:spacing w:after="0"/>
        <w:jc w:val="both"/>
        <w:rPr>
          <w:rFonts w:ascii="Times New Roman" w:hAnsi="Times New Roman" w:cs="Times New Roman"/>
          <w:sz w:val="20"/>
          <w:szCs w:val="20"/>
          <w:lang w:val="tr-TR"/>
        </w:rPr>
      </w:pPr>
    </w:p>
    <w:p w14:paraId="35B8A946" w14:textId="77777777" w:rsidR="00F1560F" w:rsidRDefault="00F1560F" w:rsidP="00F1560F">
      <w:pPr>
        <w:jc w:val="both"/>
        <w:rPr>
          <w:rFonts w:ascii="Times New Roman" w:hAnsi="Times New Roman" w:cs="Times New Roman"/>
          <w:sz w:val="20"/>
          <w:szCs w:val="20"/>
          <w:lang w:val="tr-TR"/>
        </w:rPr>
      </w:pPr>
      <w:r w:rsidRPr="001B326D">
        <w:rPr>
          <w:rFonts w:ascii="Times New Roman" w:hAnsi="Times New Roman" w:cs="Times New Roman"/>
          <w:sz w:val="20"/>
          <w:szCs w:val="20"/>
          <w:lang w:val="tr-TR"/>
        </w:rPr>
        <w:t>2015 yılı verilerine göre en yaygın 5 MOOC ortamı seçilmiş ve bildirinin devamında ayrıntılı olarak değerlendirilmiştir</w:t>
      </w:r>
      <w:r>
        <w:rPr>
          <w:rFonts w:ascii="Times New Roman" w:hAnsi="Times New Roman" w:cs="Times New Roman"/>
          <w:sz w:val="20"/>
          <w:szCs w:val="20"/>
          <w:lang w:val="tr-TR"/>
        </w:rPr>
        <w:t xml:space="preserve"> </w:t>
      </w:r>
      <w:r w:rsidR="00805973" w:rsidRPr="00F813FE">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&lt;EndNote&gt;&lt;Cite&gt;&lt;RecNum&gt;15&lt;/RecNum&gt;&lt;DisplayText&gt;[15]&lt;/DisplayText&gt;&lt;record&gt;&lt;rec-number&gt;15&lt;/rec-number&gt;&lt;foreign-keys&gt;&lt;key app="EN" db-id="srf99pv5wsaw53ez5pgp99wy0s2xd9wxzxdd" timestamp="1454129835"&gt;15&lt;/key&gt;&lt;/foreign-keys&gt;&lt;ref-type name="Journal Article"&gt;17&lt;/ref-type&gt;&lt;contributors&gt;&lt;/contributors&gt;&lt;titles&gt;&lt;title&gt;&lt;style face="normal" font="default" charset="162" size="100%"&gt;Less Experimentation, More Iteration: A Review of MOOC Stats and Trends in 2015&lt;/style&gt;&lt;/title&gt;&lt;/titles&gt;&lt;dates&gt;&lt;/dates&gt;&lt;urls&gt;&lt;related-urls&gt;&lt;url&gt;https://www.class-central.com/report/moocs-stats-and-trends-2015/&lt;/url&gt;&lt;/related-urls&gt;&lt;/urls&gt;&lt;/record&gt;&lt;/Cite&gt;&lt;/EndNote&gt;</w:instrText>
      </w:r>
      <w:r w:rsidR="00805973" w:rsidRPr="00F813FE">
        <w:rPr>
          <w:rFonts w:ascii="Times New Roman" w:hAnsi="Times New Roman" w:cs="Times New Roman"/>
          <w:sz w:val="20"/>
          <w:szCs w:val="20"/>
          <w:lang w:val="tr-TR"/>
        </w:rPr>
        <w:fldChar w:fldCharType="separate"/>
      </w:r>
      <w:r>
        <w:rPr>
          <w:rFonts w:ascii="Times New Roman" w:hAnsi="Times New Roman" w:cs="Times New Roman"/>
          <w:sz w:val="20"/>
          <w:szCs w:val="20"/>
          <w:lang w:val="tr-TR"/>
        </w:rPr>
        <w:t>[15]</w:t>
      </w:r>
      <w:r w:rsidR="00805973" w:rsidRPr="00F813FE">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0842A5F2" w14:textId="77777777" w:rsidR="00BB4501" w:rsidRDefault="00BB4501" w:rsidP="00F1560F">
      <w:pPr>
        <w:jc w:val="both"/>
        <w:rPr>
          <w:rFonts w:ascii="Times New Roman" w:hAnsi="Times New Roman" w:cs="Times New Roman"/>
          <w:sz w:val="20"/>
          <w:szCs w:val="20"/>
          <w:lang w:val="tr-TR"/>
        </w:rPr>
      </w:pPr>
      <w:r w:rsidRPr="00BB4501">
        <w:rPr>
          <w:rFonts w:ascii="Times New Roman" w:hAnsi="Times New Roman" w:cs="Times New Roman"/>
          <w:noProof/>
          <w:sz w:val="20"/>
          <w:szCs w:val="20"/>
          <w:lang w:bidi="ar-SA"/>
        </w:rPr>
        <w:drawing>
          <wp:inline distT="0" distB="0" distL="0" distR="0" wp14:anchorId="060C8BE6" wp14:editId="2A5FA383">
            <wp:extent cx="2635118" cy="2446906"/>
            <wp:effectExtent l="19050" t="19050" r="12832" b="10544"/>
            <wp:docPr id="9" name="16 Resim" descr="char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png"/>
                    <pic:cNvPicPr/>
                  </pic:nvPicPr>
                  <pic:blipFill>
                    <a:blip r:embed="rId20" cstate="print"/>
                    <a:srcRect t="7442"/>
                    <a:stretch>
                      <a:fillRect/>
                    </a:stretch>
                  </pic:blipFill>
                  <pic:spPr>
                    <a:xfrm>
                      <a:off x="0" y="0"/>
                      <a:ext cx="2639252" cy="2450745"/>
                    </a:xfrm>
                    <a:prstGeom prst="rect">
                      <a:avLst/>
                    </a:prstGeom>
                    <a:ln>
                      <a:solidFill>
                        <a:schemeClr val="accent6">
                          <a:lumMod val="20000"/>
                          <a:lumOff val="80000"/>
                        </a:schemeClr>
                      </a:solidFill>
                    </a:ln>
                  </pic:spPr>
                </pic:pic>
              </a:graphicData>
            </a:graphic>
          </wp:inline>
        </w:drawing>
      </w:r>
    </w:p>
    <w:p w14:paraId="7FE4DB46" w14:textId="77777777" w:rsidR="0058555F" w:rsidRPr="00AA457E" w:rsidRDefault="00805973" w:rsidP="00AA457E">
      <w:pPr>
        <w:pStyle w:val="Caption"/>
        <w:jc w:val="center"/>
        <w:rPr>
          <w:rFonts w:ascii="Times New Roman" w:hAnsi="Times New Roman" w:cs="Times New Roman"/>
          <w:lang w:val="tr-TR"/>
        </w:rPr>
      </w:pPr>
      <w:r w:rsidRPr="00AA457E">
        <w:rPr>
          <w:rFonts w:ascii="Times New Roman" w:hAnsi="Times New Roman" w:cs="Times New Roman"/>
          <w:color w:val="auto"/>
          <w:lang w:val="tr-TR"/>
        </w:rPr>
        <w:t xml:space="preserve">Şekil </w:t>
      </w:r>
      <w:r w:rsidRPr="00AA457E">
        <w:rPr>
          <w:rFonts w:ascii="Times New Roman" w:hAnsi="Times New Roman" w:cs="Times New Roman"/>
          <w:color w:val="auto"/>
          <w:lang w:val="tr-TR"/>
        </w:rPr>
        <w:fldChar w:fldCharType="begin"/>
      </w:r>
      <w:r w:rsidRPr="00AA457E">
        <w:rPr>
          <w:rFonts w:ascii="Times New Roman" w:hAnsi="Times New Roman" w:cs="Times New Roman"/>
          <w:color w:val="auto"/>
          <w:lang w:val="tr-TR"/>
        </w:rPr>
        <w:instrText xml:space="preserve"> SEQ Şekil \* ARABIC </w:instrText>
      </w:r>
      <w:r w:rsidRPr="00AA457E">
        <w:rPr>
          <w:rFonts w:ascii="Times New Roman" w:hAnsi="Times New Roman" w:cs="Times New Roman"/>
          <w:color w:val="auto"/>
          <w:lang w:val="tr-TR"/>
        </w:rPr>
        <w:fldChar w:fldCharType="separate"/>
      </w:r>
      <w:r w:rsidRPr="00AA457E">
        <w:rPr>
          <w:rFonts w:ascii="Times New Roman" w:hAnsi="Times New Roman" w:cs="Times New Roman"/>
          <w:noProof/>
          <w:color w:val="auto"/>
          <w:lang w:val="tr-TR"/>
        </w:rPr>
        <w:t>9</w:t>
      </w:r>
      <w:r w:rsidRPr="00AA457E">
        <w:rPr>
          <w:rFonts w:ascii="Times New Roman" w:hAnsi="Times New Roman" w:cs="Times New Roman"/>
          <w:color w:val="auto"/>
          <w:lang w:val="tr-TR"/>
        </w:rPr>
        <w:fldChar w:fldCharType="end"/>
      </w:r>
      <w:r w:rsidRPr="00AA457E">
        <w:rPr>
          <w:rFonts w:ascii="Times New Roman" w:hAnsi="Times New Roman" w:cs="Times New Roman"/>
          <w:color w:val="auto"/>
          <w:lang w:val="tr-TR"/>
        </w:rPr>
        <w:t xml:space="preserve"> - Kursların Sağlayıcılara Göre Dağılımı 2014 [19]</w:t>
      </w:r>
    </w:p>
    <w:p w14:paraId="09BD0CA3" w14:textId="77777777" w:rsidR="0058555F" w:rsidRPr="00AA457E" w:rsidRDefault="00805973" w:rsidP="00AA457E">
      <w:pPr>
        <w:rPr>
          <w:rStyle w:val="FontStyle33"/>
        </w:rPr>
      </w:pPr>
      <w:r w:rsidRPr="00AA457E">
        <w:rPr>
          <w:rStyle w:val="FontStyle33"/>
          <w:lang w:val="tr-TR"/>
        </w:rPr>
        <w:t xml:space="preserve">Sonuç olarak Şekil 9’danda anlaşılacağı üzere en yaygın kullanılmakta olan 5 MOOC uygulaması şu şekildedir: </w:t>
      </w:r>
    </w:p>
    <w:p w14:paraId="349A7499" w14:textId="77777777" w:rsidR="0058555F" w:rsidRPr="00AA457E" w:rsidRDefault="00805973" w:rsidP="00AA457E">
      <w:pPr>
        <w:pStyle w:val="ListParagraph"/>
        <w:numPr>
          <w:ilvl w:val="0"/>
          <w:numId w:val="6"/>
        </w:numPr>
        <w:rPr>
          <w:rStyle w:val="FontStyle33"/>
        </w:rPr>
      </w:pPr>
      <w:proofErr w:type="spellStart"/>
      <w:r w:rsidRPr="00AA457E">
        <w:rPr>
          <w:rStyle w:val="FontStyle33"/>
        </w:rPr>
        <w:t>Coursera</w:t>
      </w:r>
      <w:proofErr w:type="spellEnd"/>
      <w:r w:rsidRPr="00AA457E">
        <w:rPr>
          <w:rStyle w:val="FontStyle33"/>
        </w:rPr>
        <w:t xml:space="preserve"> (%36)</w:t>
      </w:r>
    </w:p>
    <w:p w14:paraId="2477F1F1" w14:textId="77777777" w:rsidR="0058555F" w:rsidRPr="00AA457E" w:rsidRDefault="00805973" w:rsidP="00AA457E">
      <w:pPr>
        <w:pStyle w:val="ListParagraph"/>
        <w:numPr>
          <w:ilvl w:val="0"/>
          <w:numId w:val="6"/>
        </w:numPr>
        <w:rPr>
          <w:rStyle w:val="FontStyle33"/>
        </w:rPr>
      </w:pPr>
      <w:proofErr w:type="spellStart"/>
      <w:r w:rsidRPr="00AA457E">
        <w:rPr>
          <w:rStyle w:val="FontStyle33"/>
        </w:rPr>
        <w:t>Edx</w:t>
      </w:r>
      <w:proofErr w:type="spellEnd"/>
      <w:r w:rsidRPr="00AA457E">
        <w:rPr>
          <w:rStyle w:val="FontStyle33"/>
        </w:rPr>
        <w:t xml:space="preserve"> (%16)</w:t>
      </w:r>
    </w:p>
    <w:p w14:paraId="288974A8" w14:textId="77777777" w:rsidR="0058555F" w:rsidRPr="00AA457E" w:rsidRDefault="00805973" w:rsidP="00AA457E">
      <w:pPr>
        <w:pStyle w:val="ListParagraph"/>
        <w:numPr>
          <w:ilvl w:val="0"/>
          <w:numId w:val="6"/>
        </w:numPr>
        <w:rPr>
          <w:rStyle w:val="FontStyle33"/>
        </w:rPr>
      </w:pPr>
      <w:r w:rsidRPr="00AA457E">
        <w:rPr>
          <w:rStyle w:val="FontStyle33"/>
        </w:rPr>
        <w:t>Canvas Network (%8,4)</w:t>
      </w:r>
    </w:p>
    <w:p w14:paraId="3C4D1D29" w14:textId="77777777" w:rsidR="0058555F" w:rsidRPr="00AA457E" w:rsidRDefault="00805973" w:rsidP="00AA457E">
      <w:pPr>
        <w:pStyle w:val="ListParagraph"/>
        <w:numPr>
          <w:ilvl w:val="0"/>
          <w:numId w:val="6"/>
        </w:numPr>
        <w:rPr>
          <w:rStyle w:val="FontStyle33"/>
        </w:rPr>
      </w:pPr>
      <w:proofErr w:type="spellStart"/>
      <w:r w:rsidRPr="00AA457E">
        <w:rPr>
          <w:rStyle w:val="FontStyle33"/>
        </w:rPr>
        <w:t>Miriada</w:t>
      </w:r>
      <w:proofErr w:type="spellEnd"/>
      <w:r w:rsidRPr="00AA457E">
        <w:rPr>
          <w:rStyle w:val="FontStyle33"/>
        </w:rPr>
        <w:t xml:space="preserve"> X (%5,3)</w:t>
      </w:r>
    </w:p>
    <w:p w14:paraId="75647659" w14:textId="77777777" w:rsidR="0058555F" w:rsidRPr="00AA457E" w:rsidRDefault="00805973" w:rsidP="00AA457E">
      <w:pPr>
        <w:pStyle w:val="ListParagraph"/>
        <w:numPr>
          <w:ilvl w:val="0"/>
          <w:numId w:val="6"/>
        </w:numPr>
        <w:rPr>
          <w:rStyle w:val="FontStyle33"/>
        </w:rPr>
      </w:pPr>
      <w:proofErr w:type="spellStart"/>
      <w:r w:rsidRPr="00AA457E">
        <w:rPr>
          <w:rStyle w:val="FontStyle33"/>
        </w:rPr>
        <w:t>FutureLearn</w:t>
      </w:r>
      <w:proofErr w:type="spellEnd"/>
      <w:r w:rsidRPr="00AA457E">
        <w:rPr>
          <w:rStyle w:val="FontStyle33"/>
        </w:rPr>
        <w:t xml:space="preserve"> (%4,7)</w:t>
      </w:r>
    </w:p>
    <w:p w14:paraId="2A1D26F9" w14:textId="77777777" w:rsidR="0058555F" w:rsidRPr="00AA457E" w:rsidRDefault="0058555F" w:rsidP="00AA457E">
      <w:pPr>
        <w:pStyle w:val="ListParagraph"/>
        <w:rPr>
          <w:rStyle w:val="FontStyle33"/>
        </w:rPr>
      </w:pPr>
    </w:p>
    <w:p w14:paraId="3B6CF500" w14:textId="77777777" w:rsidR="0058555F" w:rsidRPr="00AA457E" w:rsidRDefault="00805973" w:rsidP="00AA457E">
      <w:pPr>
        <w:pStyle w:val="ListParagraph"/>
        <w:numPr>
          <w:ilvl w:val="1"/>
          <w:numId w:val="4"/>
        </w:numPr>
        <w:spacing w:before="40"/>
        <w:ind w:left="567" w:hanging="567"/>
        <w:jc w:val="both"/>
        <w:rPr>
          <w:rFonts w:ascii="Times New Roman" w:hAnsi="Times New Roman" w:cs="Times New Roman"/>
          <w:b/>
          <w:sz w:val="21"/>
          <w:szCs w:val="21"/>
          <w:lang w:val="tr-TR"/>
        </w:rPr>
      </w:pPr>
      <w:proofErr w:type="spellStart"/>
      <w:r w:rsidRPr="00AA457E">
        <w:rPr>
          <w:rFonts w:ascii="Times New Roman" w:hAnsi="Times New Roman" w:cs="Times New Roman"/>
          <w:b/>
          <w:sz w:val="21"/>
          <w:szCs w:val="21"/>
          <w:lang w:val="tr-TR"/>
        </w:rPr>
        <w:t>Coursera</w:t>
      </w:r>
      <w:proofErr w:type="spellEnd"/>
    </w:p>
    <w:p w14:paraId="5DFFD2F8" w14:textId="77777777" w:rsidR="00F1560F" w:rsidRPr="00AA457E" w:rsidRDefault="00805973" w:rsidP="003278DB">
      <w:pPr>
        <w:spacing w:before="40"/>
        <w:jc w:val="both"/>
        <w:rPr>
          <w:rFonts w:ascii="Times New Roman" w:hAnsi="Times New Roman" w:cs="Times New Roman"/>
          <w:b/>
          <w:sz w:val="20"/>
          <w:szCs w:val="20"/>
          <w:lang w:val="tr-TR"/>
        </w:rPr>
      </w:pPr>
      <w:r w:rsidRPr="00AA457E">
        <w:rPr>
          <w:rStyle w:val="FontStyle33"/>
        </w:rPr>
        <w:t xml:space="preserve">Stanford </w:t>
      </w:r>
      <w:proofErr w:type="spellStart"/>
      <w:r w:rsidRPr="00AA457E">
        <w:rPr>
          <w:rStyle w:val="FontStyle33"/>
        </w:rPr>
        <w:t>Üniversitesi’nden</w:t>
      </w:r>
      <w:proofErr w:type="spellEnd"/>
      <w:r w:rsidRPr="00AA457E">
        <w:rPr>
          <w:rStyle w:val="FontStyle33"/>
        </w:rPr>
        <w:t xml:space="preserve"> </w:t>
      </w:r>
      <w:proofErr w:type="spellStart"/>
      <w:r w:rsidRPr="00AA457E">
        <w:rPr>
          <w:rStyle w:val="FontStyle33"/>
        </w:rPr>
        <w:t>Bilgisayar</w:t>
      </w:r>
      <w:proofErr w:type="spellEnd"/>
      <w:r w:rsidRPr="00AA457E">
        <w:rPr>
          <w:rStyle w:val="FontStyle33"/>
        </w:rPr>
        <w:t xml:space="preserve"> </w:t>
      </w:r>
      <w:proofErr w:type="spellStart"/>
      <w:r w:rsidRPr="00AA457E">
        <w:rPr>
          <w:rStyle w:val="FontStyle33"/>
        </w:rPr>
        <w:t>Bilimleri</w:t>
      </w:r>
      <w:proofErr w:type="spellEnd"/>
      <w:r w:rsidRPr="00AA457E">
        <w:rPr>
          <w:rStyle w:val="FontStyle33"/>
        </w:rPr>
        <w:t xml:space="preserve"> </w:t>
      </w:r>
      <w:proofErr w:type="spellStart"/>
      <w:r w:rsidRPr="00AA457E">
        <w:rPr>
          <w:rStyle w:val="FontStyle33"/>
        </w:rPr>
        <w:t>profesörleri</w:t>
      </w:r>
      <w:proofErr w:type="spellEnd"/>
      <w:r w:rsidRPr="00AA457E">
        <w:rPr>
          <w:rStyle w:val="FontStyle33"/>
        </w:rPr>
        <w:t xml:space="preserve"> </w:t>
      </w:r>
      <w:proofErr w:type="spellStart"/>
      <w:r w:rsidRPr="00AA457E">
        <w:rPr>
          <w:rStyle w:val="FontStyle33"/>
        </w:rPr>
        <w:t>tarafından</w:t>
      </w:r>
      <w:proofErr w:type="spellEnd"/>
      <w:r w:rsidRPr="00AA457E">
        <w:rPr>
          <w:rStyle w:val="FontStyle33"/>
        </w:rPr>
        <w:t xml:space="preserve"> </w:t>
      </w:r>
      <w:proofErr w:type="spellStart"/>
      <w:r w:rsidRPr="00AA457E">
        <w:rPr>
          <w:rStyle w:val="FontStyle33"/>
        </w:rPr>
        <w:t>kurulmuş</w:t>
      </w:r>
      <w:proofErr w:type="spellEnd"/>
      <w:r w:rsidRPr="00AA457E">
        <w:rPr>
          <w:rStyle w:val="FontStyle33"/>
        </w:rPr>
        <w:t xml:space="preserve"> </w:t>
      </w:r>
      <w:proofErr w:type="spellStart"/>
      <w:r w:rsidRPr="00AA457E">
        <w:rPr>
          <w:rStyle w:val="FontStyle33"/>
        </w:rPr>
        <w:t>olan</w:t>
      </w:r>
      <w:proofErr w:type="spellEnd"/>
      <w:r w:rsidRPr="00AA457E">
        <w:rPr>
          <w:rStyle w:val="FontStyle33"/>
        </w:rPr>
        <w:t xml:space="preserve"> </w:t>
      </w:r>
      <w:proofErr w:type="spellStart"/>
      <w:r w:rsidRPr="00AA457E">
        <w:rPr>
          <w:rStyle w:val="FontStyle33"/>
        </w:rPr>
        <w:t>eğitim</w:t>
      </w:r>
      <w:proofErr w:type="spellEnd"/>
      <w:r w:rsidRPr="00AA457E">
        <w:rPr>
          <w:rStyle w:val="FontStyle33"/>
        </w:rPr>
        <w:t xml:space="preserve"> </w:t>
      </w:r>
      <w:proofErr w:type="spellStart"/>
      <w:r w:rsidRPr="00AA457E">
        <w:rPr>
          <w:rStyle w:val="FontStyle33"/>
        </w:rPr>
        <w:t>ortamıdır</w:t>
      </w:r>
      <w:proofErr w:type="spellEnd"/>
      <w:r w:rsidRPr="00AA457E">
        <w:rPr>
          <w:rStyle w:val="FontStyle33"/>
        </w:rPr>
        <w:t xml:space="preserve">. </w:t>
      </w:r>
      <w:proofErr w:type="spellStart"/>
      <w:r w:rsidRPr="00AA457E">
        <w:rPr>
          <w:rStyle w:val="FontStyle33"/>
        </w:rPr>
        <w:t>Amerika</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Avrupa’daki</w:t>
      </w:r>
      <w:proofErr w:type="spellEnd"/>
      <w:r w:rsidRPr="00AA457E">
        <w:rPr>
          <w:rStyle w:val="FontStyle33"/>
        </w:rPr>
        <w:t xml:space="preserve"> </w:t>
      </w:r>
      <w:proofErr w:type="spellStart"/>
      <w:r w:rsidRPr="00AA457E">
        <w:rPr>
          <w:rStyle w:val="FontStyle33"/>
        </w:rPr>
        <w:t>önde</w:t>
      </w:r>
      <w:proofErr w:type="spellEnd"/>
      <w:r w:rsidRPr="00AA457E">
        <w:rPr>
          <w:rStyle w:val="FontStyle33"/>
        </w:rPr>
        <w:t xml:space="preserve"> </w:t>
      </w:r>
      <w:proofErr w:type="spellStart"/>
      <w:r w:rsidRPr="00AA457E">
        <w:rPr>
          <w:rStyle w:val="FontStyle33"/>
        </w:rPr>
        <w:t>gelen</w:t>
      </w:r>
      <w:proofErr w:type="spellEnd"/>
      <w:r w:rsidRPr="00AA457E">
        <w:rPr>
          <w:rStyle w:val="FontStyle33"/>
        </w:rPr>
        <w:t xml:space="preserve"> </w:t>
      </w:r>
      <w:proofErr w:type="spellStart"/>
      <w:r w:rsidRPr="00AA457E">
        <w:rPr>
          <w:rStyle w:val="FontStyle33"/>
        </w:rPr>
        <w:t>üniversitelerinden</w:t>
      </w:r>
      <w:proofErr w:type="spellEnd"/>
      <w:r w:rsidRPr="00AA457E">
        <w:rPr>
          <w:rStyle w:val="FontStyle33"/>
        </w:rPr>
        <w:t xml:space="preserve">, </w:t>
      </w:r>
      <w:proofErr w:type="spellStart"/>
      <w:r w:rsidRPr="00AA457E">
        <w:rPr>
          <w:rStyle w:val="FontStyle33"/>
        </w:rPr>
        <w:t>çeşitli</w:t>
      </w:r>
      <w:proofErr w:type="spellEnd"/>
      <w:r w:rsidRPr="00AA457E">
        <w:rPr>
          <w:rStyle w:val="FontStyle33"/>
        </w:rPr>
        <w:t xml:space="preserve"> </w:t>
      </w:r>
      <w:proofErr w:type="spellStart"/>
      <w:r w:rsidRPr="00AA457E">
        <w:rPr>
          <w:rStyle w:val="FontStyle33"/>
        </w:rPr>
        <w:t>öğretim</w:t>
      </w:r>
      <w:proofErr w:type="spellEnd"/>
      <w:r w:rsidRPr="00AA457E">
        <w:rPr>
          <w:rStyle w:val="FontStyle33"/>
        </w:rPr>
        <w:t xml:space="preserve"> </w:t>
      </w:r>
      <w:proofErr w:type="spellStart"/>
      <w:r w:rsidRPr="00AA457E">
        <w:rPr>
          <w:rStyle w:val="FontStyle33"/>
        </w:rPr>
        <w:t>üyelerinin</w:t>
      </w:r>
      <w:proofErr w:type="spellEnd"/>
      <w:r w:rsidRPr="00AA457E">
        <w:rPr>
          <w:rStyle w:val="FontStyle33"/>
        </w:rPr>
        <w:t xml:space="preserve"> </w:t>
      </w:r>
      <w:proofErr w:type="spellStart"/>
      <w:r w:rsidRPr="00AA457E">
        <w:rPr>
          <w:rStyle w:val="FontStyle33"/>
        </w:rPr>
        <w:t>ders</w:t>
      </w:r>
      <w:proofErr w:type="spellEnd"/>
      <w:r w:rsidRPr="00AA457E">
        <w:rPr>
          <w:rStyle w:val="FontStyle33"/>
        </w:rPr>
        <w:t xml:space="preserve"> </w:t>
      </w:r>
      <w:proofErr w:type="spellStart"/>
      <w:r w:rsidRPr="00AA457E">
        <w:rPr>
          <w:rStyle w:val="FontStyle33"/>
        </w:rPr>
        <w:t>videolarını</w:t>
      </w:r>
      <w:proofErr w:type="spellEnd"/>
      <w:r w:rsidRPr="00AA457E">
        <w:rPr>
          <w:rStyle w:val="FontStyle33"/>
        </w:rPr>
        <w:t xml:space="preserve"> </w:t>
      </w:r>
      <w:proofErr w:type="spellStart"/>
      <w:r w:rsidRPr="00AA457E">
        <w:rPr>
          <w:rStyle w:val="FontStyle33"/>
        </w:rPr>
        <w:t>içermektedir</w:t>
      </w:r>
      <w:proofErr w:type="spellEnd"/>
      <w:r w:rsidRPr="00AA457E">
        <w:rPr>
          <w:rStyle w:val="FontStyle33"/>
        </w:rPr>
        <w:t xml:space="preserve">. </w:t>
      </w:r>
      <w:proofErr w:type="spellStart"/>
      <w:r w:rsidRPr="00AA457E">
        <w:rPr>
          <w:rStyle w:val="FontStyle33"/>
        </w:rPr>
        <w:t>Hedef</w:t>
      </w:r>
      <w:proofErr w:type="spellEnd"/>
      <w:r w:rsidRPr="00AA457E">
        <w:rPr>
          <w:rStyle w:val="FontStyle33"/>
        </w:rPr>
        <w:t xml:space="preserve"> </w:t>
      </w:r>
      <w:proofErr w:type="spellStart"/>
      <w:r w:rsidRPr="00AA457E">
        <w:rPr>
          <w:rStyle w:val="FontStyle33"/>
        </w:rPr>
        <w:t>kitlesini</w:t>
      </w:r>
      <w:proofErr w:type="spellEnd"/>
      <w:r w:rsidRPr="00AA457E">
        <w:rPr>
          <w:rStyle w:val="FontStyle33"/>
        </w:rPr>
        <w:t xml:space="preserve"> </w:t>
      </w:r>
      <w:proofErr w:type="spellStart"/>
      <w:r w:rsidRPr="00AA457E">
        <w:rPr>
          <w:rStyle w:val="FontStyle33"/>
        </w:rPr>
        <w:t>arttırmak</w:t>
      </w:r>
      <w:proofErr w:type="spellEnd"/>
      <w:r w:rsidRPr="00AA457E">
        <w:rPr>
          <w:rStyle w:val="FontStyle33"/>
        </w:rPr>
        <w:t xml:space="preserve"> </w:t>
      </w:r>
      <w:proofErr w:type="spellStart"/>
      <w:r w:rsidRPr="00AA457E">
        <w:rPr>
          <w:rStyle w:val="FontStyle33"/>
        </w:rPr>
        <w:lastRenderedPageBreak/>
        <w:t>için</w:t>
      </w:r>
      <w:proofErr w:type="spellEnd"/>
      <w:r w:rsidRPr="00AA457E">
        <w:rPr>
          <w:rStyle w:val="FontStyle33"/>
        </w:rPr>
        <w:t xml:space="preserve">, </w:t>
      </w:r>
      <w:proofErr w:type="spellStart"/>
      <w:r w:rsidRPr="00AA457E">
        <w:rPr>
          <w:rStyle w:val="FontStyle33"/>
        </w:rPr>
        <w:t>derslerin</w:t>
      </w:r>
      <w:proofErr w:type="spellEnd"/>
      <w:r w:rsidRPr="00AA457E">
        <w:rPr>
          <w:rStyle w:val="FontStyle33"/>
        </w:rPr>
        <w:t xml:space="preserve"> </w:t>
      </w:r>
      <w:proofErr w:type="spellStart"/>
      <w:r w:rsidRPr="00AA457E">
        <w:rPr>
          <w:rStyle w:val="FontStyle33"/>
        </w:rPr>
        <w:t>içeriğini</w:t>
      </w:r>
      <w:proofErr w:type="spellEnd"/>
      <w:r w:rsidRPr="00AA457E">
        <w:rPr>
          <w:rStyle w:val="FontStyle33"/>
        </w:rPr>
        <w:t xml:space="preserve"> </w:t>
      </w:r>
      <w:proofErr w:type="spellStart"/>
      <w:r w:rsidRPr="00AA457E">
        <w:rPr>
          <w:rStyle w:val="FontStyle33"/>
        </w:rPr>
        <w:t>dünyanın</w:t>
      </w:r>
      <w:proofErr w:type="spellEnd"/>
      <w:r w:rsidRPr="00AA457E">
        <w:rPr>
          <w:rStyle w:val="FontStyle33"/>
        </w:rPr>
        <w:t xml:space="preserve"> </w:t>
      </w:r>
      <w:proofErr w:type="spellStart"/>
      <w:r w:rsidRPr="00AA457E">
        <w:rPr>
          <w:rStyle w:val="FontStyle33"/>
        </w:rPr>
        <w:t>dört</w:t>
      </w:r>
      <w:proofErr w:type="spellEnd"/>
      <w:r w:rsidRPr="00AA457E">
        <w:rPr>
          <w:rStyle w:val="FontStyle33"/>
        </w:rPr>
        <w:t xml:space="preserve"> </w:t>
      </w:r>
      <w:proofErr w:type="spellStart"/>
      <w:r w:rsidRPr="00AA457E">
        <w:rPr>
          <w:rStyle w:val="FontStyle33"/>
        </w:rPr>
        <w:t>bir</w:t>
      </w:r>
      <w:proofErr w:type="spellEnd"/>
      <w:r w:rsidRPr="00AA457E">
        <w:rPr>
          <w:rStyle w:val="FontStyle33"/>
        </w:rPr>
        <w:t xml:space="preserve"> </w:t>
      </w:r>
      <w:proofErr w:type="spellStart"/>
      <w:r w:rsidRPr="00AA457E">
        <w:rPr>
          <w:rStyle w:val="FontStyle33"/>
        </w:rPr>
        <w:t>yanında</w:t>
      </w:r>
      <w:proofErr w:type="spellEnd"/>
      <w:r w:rsidRPr="00AA457E">
        <w:rPr>
          <w:rStyle w:val="FontStyle33"/>
        </w:rPr>
        <w:t xml:space="preserve"> </w:t>
      </w:r>
      <w:proofErr w:type="spellStart"/>
      <w:r w:rsidRPr="00AA457E">
        <w:rPr>
          <w:rStyle w:val="FontStyle33"/>
        </w:rPr>
        <w:t>farklı</w:t>
      </w:r>
      <w:proofErr w:type="spellEnd"/>
      <w:r w:rsidRPr="00AA457E">
        <w:rPr>
          <w:rStyle w:val="FontStyle33"/>
        </w:rPr>
        <w:t xml:space="preserve"> </w:t>
      </w:r>
      <w:proofErr w:type="spellStart"/>
      <w:r w:rsidRPr="00AA457E">
        <w:rPr>
          <w:rStyle w:val="FontStyle33"/>
        </w:rPr>
        <w:t>dillere</w:t>
      </w:r>
      <w:proofErr w:type="spellEnd"/>
      <w:r w:rsidRPr="00AA457E">
        <w:rPr>
          <w:rStyle w:val="FontStyle33"/>
        </w:rPr>
        <w:t xml:space="preserve"> </w:t>
      </w:r>
      <w:proofErr w:type="spellStart"/>
      <w:r w:rsidRPr="00AA457E">
        <w:rPr>
          <w:rStyle w:val="FontStyle33"/>
        </w:rPr>
        <w:t>çevirecek</w:t>
      </w:r>
      <w:proofErr w:type="spellEnd"/>
      <w:r w:rsidRPr="00AA457E">
        <w:rPr>
          <w:rStyle w:val="FontStyle33"/>
        </w:rPr>
        <w:t xml:space="preserve"> </w:t>
      </w:r>
      <w:proofErr w:type="spellStart"/>
      <w:r w:rsidRPr="00AA457E">
        <w:rPr>
          <w:rStyle w:val="FontStyle33"/>
        </w:rPr>
        <w:t>kurumlar</w:t>
      </w:r>
      <w:proofErr w:type="spellEnd"/>
      <w:r w:rsidRPr="00AA457E">
        <w:rPr>
          <w:rStyle w:val="FontStyle33"/>
        </w:rPr>
        <w:t xml:space="preserve"> </w:t>
      </w:r>
      <w:proofErr w:type="spellStart"/>
      <w:r w:rsidRPr="00AA457E">
        <w:rPr>
          <w:rStyle w:val="FontStyle33"/>
        </w:rPr>
        <w:t>ile</w:t>
      </w:r>
      <w:proofErr w:type="spellEnd"/>
      <w:r w:rsidRPr="00AA457E">
        <w:rPr>
          <w:rStyle w:val="FontStyle33"/>
        </w:rPr>
        <w:t xml:space="preserve"> </w:t>
      </w:r>
      <w:proofErr w:type="spellStart"/>
      <w:r w:rsidRPr="00AA457E">
        <w:rPr>
          <w:rStyle w:val="FontStyle33"/>
        </w:rPr>
        <w:t>anlaşmalar</w:t>
      </w:r>
      <w:proofErr w:type="spellEnd"/>
      <w:r w:rsidRPr="00AA457E">
        <w:rPr>
          <w:rStyle w:val="FontStyle33"/>
        </w:rPr>
        <w:t xml:space="preserve"> </w:t>
      </w:r>
      <w:proofErr w:type="spellStart"/>
      <w:r w:rsidRPr="00AA457E">
        <w:rPr>
          <w:rStyle w:val="FontStyle33"/>
        </w:rPr>
        <w:t>yapmaktadır</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üniversiteler</w:t>
      </w:r>
      <w:proofErr w:type="spellEnd"/>
      <w:r w:rsidRPr="00AA457E">
        <w:rPr>
          <w:rStyle w:val="FontStyle33"/>
        </w:rPr>
        <w:t xml:space="preserve"> </w:t>
      </w:r>
      <w:proofErr w:type="spellStart"/>
      <w:r w:rsidRPr="00AA457E">
        <w:rPr>
          <w:rStyle w:val="FontStyle33"/>
        </w:rPr>
        <w:t>arası</w:t>
      </w:r>
      <w:proofErr w:type="spellEnd"/>
      <w:r w:rsidRPr="00AA457E">
        <w:rPr>
          <w:rStyle w:val="FontStyle33"/>
        </w:rPr>
        <w:t xml:space="preserve"> </w:t>
      </w:r>
      <w:proofErr w:type="spellStart"/>
      <w:r w:rsidRPr="00AA457E">
        <w:rPr>
          <w:rStyle w:val="FontStyle33"/>
        </w:rPr>
        <w:t>işbirliğiyle</w:t>
      </w:r>
      <w:proofErr w:type="spellEnd"/>
      <w:r w:rsidRPr="00AA457E">
        <w:rPr>
          <w:rStyle w:val="FontStyle33"/>
        </w:rPr>
        <w:t xml:space="preserve"> </w:t>
      </w:r>
      <w:proofErr w:type="spellStart"/>
      <w:r w:rsidRPr="00AA457E">
        <w:rPr>
          <w:rStyle w:val="FontStyle33"/>
        </w:rPr>
        <w:t>eğitim</w:t>
      </w:r>
      <w:proofErr w:type="spellEnd"/>
      <w:r w:rsidRPr="00AA457E">
        <w:rPr>
          <w:rStyle w:val="FontStyle33"/>
        </w:rPr>
        <w:t xml:space="preserve"> </w:t>
      </w:r>
      <w:proofErr w:type="spellStart"/>
      <w:r w:rsidRPr="00AA457E">
        <w:rPr>
          <w:rStyle w:val="FontStyle33"/>
        </w:rPr>
        <w:t>konularını</w:t>
      </w:r>
      <w:proofErr w:type="spellEnd"/>
      <w:r w:rsidRPr="00AA457E">
        <w:rPr>
          <w:rStyle w:val="FontStyle33"/>
        </w:rPr>
        <w:t xml:space="preserve"> </w:t>
      </w:r>
      <w:proofErr w:type="spellStart"/>
      <w:r w:rsidRPr="00AA457E">
        <w:rPr>
          <w:rStyle w:val="FontStyle33"/>
        </w:rPr>
        <w:t>sürekli</w:t>
      </w:r>
      <w:proofErr w:type="spellEnd"/>
      <w:r w:rsidRPr="00AA457E">
        <w:rPr>
          <w:rStyle w:val="FontStyle33"/>
        </w:rPr>
        <w:t xml:space="preserve"> </w:t>
      </w:r>
      <w:proofErr w:type="spellStart"/>
      <w:r w:rsidRPr="00AA457E">
        <w:rPr>
          <w:rStyle w:val="FontStyle33"/>
        </w:rPr>
        <w:t>genişletmektedir</w:t>
      </w:r>
      <w:proofErr w:type="spellEnd"/>
      <w:r w:rsidRPr="00AA457E">
        <w:rPr>
          <w:rStyle w:val="FontStyle33"/>
        </w:rPr>
        <w:t xml:space="preserve"> </w:t>
      </w:r>
      <w:r w:rsidRPr="00AA457E">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&lt;EndNote&gt;&lt;Cite&gt;&lt;RecNum&gt;21&lt;/RecNum&gt;&lt;DisplayText&gt;[21]&lt;/DisplayText&gt;&lt;record&gt;&lt;rec-number&gt;21&lt;/rec-number&gt;&lt;foreign-keys&gt;&lt;key app="EN" db-id="srf99pv5wsaw53ez5pgp99wy0s2xd9wxzxdd" timestamp="1454131679"&gt;21&lt;/key&gt;&lt;/foreign-keys&gt;&lt;ref-type name="Web Page"&gt;12&lt;/ref-type&gt;&lt;contributors&gt;&lt;/contributors&gt;&lt;titles&gt;&lt;title&gt;&lt;style face="normal" font="default" charset="162" size="100%"&gt;Coursera - Wikipedia&lt;/style&gt;&lt;/title&gt;&lt;/titles&gt;&lt;dates&gt;&lt;/dates&gt;&lt;urls&gt;&lt;related-urls&gt;&lt;url&gt;https://tr.wikipedia.org/wiki/Coursera&lt;/url&gt;&lt;/related-urls&gt;&lt;/urls&gt;&lt;/record&gt;&lt;/Cite&gt;&lt;/EndNote&gt;</w:instrText>
      </w:r>
      <w:r w:rsidRPr="00AA457E">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[21]</w:t>
      </w:r>
      <w:r w:rsidRPr="00AA457E">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3A4D695B" w14:textId="77777777" w:rsidR="0058555F" w:rsidRPr="00AA457E" w:rsidRDefault="00805973" w:rsidP="00AA457E">
      <w:pPr>
        <w:pStyle w:val="ListParagraph"/>
        <w:numPr>
          <w:ilvl w:val="1"/>
          <w:numId w:val="4"/>
        </w:numPr>
        <w:spacing w:before="40"/>
        <w:ind w:left="567" w:hanging="567"/>
        <w:jc w:val="both"/>
        <w:rPr>
          <w:rFonts w:ascii="Times New Roman" w:hAnsi="Times New Roman" w:cs="Times New Roman"/>
          <w:b/>
          <w:sz w:val="21"/>
          <w:szCs w:val="21"/>
          <w:lang w:val="tr-TR"/>
        </w:rPr>
      </w:pPr>
      <w:proofErr w:type="spellStart"/>
      <w:r w:rsidRPr="00AA457E">
        <w:rPr>
          <w:rFonts w:ascii="Times New Roman" w:hAnsi="Times New Roman" w:cs="Times New Roman"/>
          <w:b/>
          <w:sz w:val="21"/>
          <w:szCs w:val="21"/>
          <w:lang w:val="tr-TR"/>
        </w:rPr>
        <w:t>Edx</w:t>
      </w:r>
      <w:proofErr w:type="spellEnd"/>
    </w:p>
    <w:p w14:paraId="46CFAC2A" w14:textId="77777777" w:rsidR="00F1560F" w:rsidRPr="00AA457E" w:rsidRDefault="00805973" w:rsidP="00F52BBB">
      <w:pPr>
        <w:spacing w:before="40"/>
        <w:jc w:val="both"/>
        <w:rPr>
          <w:rFonts w:ascii="Times New Roman" w:hAnsi="Times New Roman" w:cs="Times New Roman"/>
          <w:b/>
          <w:sz w:val="20"/>
          <w:szCs w:val="20"/>
          <w:lang w:val="tr-TR"/>
        </w:rPr>
      </w:pPr>
      <w:r w:rsidRPr="00AA457E">
        <w:rPr>
          <w:rStyle w:val="FontStyle33"/>
        </w:rPr>
        <w:t xml:space="preserve">Harvard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MIT’in</w:t>
      </w:r>
      <w:proofErr w:type="spellEnd"/>
      <w:r w:rsidRPr="00AA457E">
        <w:rPr>
          <w:rStyle w:val="FontStyle33"/>
        </w:rPr>
        <w:t xml:space="preserve"> </w:t>
      </w:r>
      <w:proofErr w:type="spellStart"/>
      <w:r w:rsidRPr="00AA457E">
        <w:rPr>
          <w:rStyle w:val="FontStyle33"/>
        </w:rPr>
        <w:t>derslerini</w:t>
      </w:r>
      <w:proofErr w:type="spellEnd"/>
      <w:r w:rsidRPr="00AA457E">
        <w:rPr>
          <w:rStyle w:val="FontStyle33"/>
        </w:rPr>
        <w:t xml:space="preserve"> </w:t>
      </w:r>
      <w:proofErr w:type="spellStart"/>
      <w:r w:rsidRPr="00AA457E">
        <w:rPr>
          <w:rStyle w:val="FontStyle33"/>
        </w:rPr>
        <w:t>kitlelerin</w:t>
      </w:r>
      <w:proofErr w:type="spellEnd"/>
      <w:r w:rsidRPr="00AA457E">
        <w:rPr>
          <w:rStyle w:val="FontStyle33"/>
        </w:rPr>
        <w:t xml:space="preserve"> </w:t>
      </w:r>
      <w:proofErr w:type="spellStart"/>
      <w:r w:rsidRPr="00AA457E">
        <w:rPr>
          <w:rStyle w:val="FontStyle33"/>
        </w:rPr>
        <w:t>erişimine</w:t>
      </w:r>
      <w:proofErr w:type="spellEnd"/>
      <w:r w:rsidRPr="00AA457E">
        <w:rPr>
          <w:rStyle w:val="FontStyle33"/>
        </w:rPr>
        <w:t xml:space="preserve"> </w:t>
      </w:r>
      <w:proofErr w:type="spellStart"/>
      <w:r w:rsidRPr="00AA457E">
        <w:rPr>
          <w:rStyle w:val="FontStyle33"/>
        </w:rPr>
        <w:t>sunmak</w:t>
      </w:r>
      <w:proofErr w:type="spellEnd"/>
      <w:r w:rsidRPr="00AA457E">
        <w:rPr>
          <w:rStyle w:val="FontStyle33"/>
        </w:rPr>
        <w:t xml:space="preserve"> </w:t>
      </w:r>
      <w:proofErr w:type="spellStart"/>
      <w:r w:rsidRPr="00AA457E">
        <w:rPr>
          <w:rStyle w:val="FontStyle33"/>
        </w:rPr>
        <w:t>amacıyla</w:t>
      </w:r>
      <w:proofErr w:type="spellEnd"/>
      <w:r w:rsidRPr="00AA457E">
        <w:rPr>
          <w:rStyle w:val="FontStyle33"/>
        </w:rPr>
        <w:t xml:space="preserve"> 2012’de </w:t>
      </w:r>
      <w:proofErr w:type="spellStart"/>
      <w:r w:rsidRPr="00AA457E">
        <w:rPr>
          <w:rStyle w:val="FontStyle33"/>
        </w:rPr>
        <w:t>kurulmuştur</w:t>
      </w:r>
      <w:proofErr w:type="spellEnd"/>
      <w:r w:rsidRPr="00AA457E">
        <w:rPr>
          <w:rStyle w:val="FontStyle33"/>
        </w:rPr>
        <w:t xml:space="preserve">. Stanford, Berkeley </w:t>
      </w:r>
      <w:proofErr w:type="spellStart"/>
      <w:r w:rsidRPr="00AA457E">
        <w:rPr>
          <w:rStyle w:val="FontStyle33"/>
        </w:rPr>
        <w:t>gibi</w:t>
      </w:r>
      <w:proofErr w:type="spellEnd"/>
      <w:r w:rsidRPr="00AA457E">
        <w:rPr>
          <w:rStyle w:val="FontStyle33"/>
        </w:rPr>
        <w:t xml:space="preserve"> </w:t>
      </w:r>
      <w:proofErr w:type="spellStart"/>
      <w:r w:rsidRPr="00AA457E">
        <w:rPr>
          <w:rStyle w:val="FontStyle33"/>
        </w:rPr>
        <w:t>Amerika’nın</w:t>
      </w:r>
      <w:proofErr w:type="spellEnd"/>
      <w:r w:rsidRPr="00AA457E">
        <w:rPr>
          <w:rStyle w:val="FontStyle33"/>
        </w:rPr>
        <w:t xml:space="preserve"> </w:t>
      </w:r>
      <w:proofErr w:type="spellStart"/>
      <w:r w:rsidRPr="00AA457E">
        <w:rPr>
          <w:rStyle w:val="FontStyle33"/>
        </w:rPr>
        <w:t>önde</w:t>
      </w:r>
      <w:proofErr w:type="spellEnd"/>
      <w:r w:rsidRPr="00AA457E">
        <w:rPr>
          <w:rStyle w:val="FontStyle33"/>
        </w:rPr>
        <w:t xml:space="preserve"> </w:t>
      </w:r>
      <w:proofErr w:type="spellStart"/>
      <w:r w:rsidRPr="00AA457E">
        <w:rPr>
          <w:rStyle w:val="FontStyle33"/>
        </w:rPr>
        <w:t>gelen</w:t>
      </w:r>
      <w:proofErr w:type="spellEnd"/>
      <w:r w:rsidRPr="00AA457E">
        <w:rPr>
          <w:rStyle w:val="FontStyle33"/>
        </w:rPr>
        <w:t xml:space="preserve"> </w:t>
      </w:r>
      <w:proofErr w:type="spellStart"/>
      <w:r w:rsidRPr="00AA457E">
        <w:rPr>
          <w:rStyle w:val="FontStyle33"/>
        </w:rPr>
        <w:t>üniversiteleriyle</w:t>
      </w:r>
      <w:proofErr w:type="spellEnd"/>
      <w:r w:rsidRPr="00AA457E">
        <w:rPr>
          <w:rStyle w:val="FontStyle33"/>
        </w:rPr>
        <w:t xml:space="preserve"> </w:t>
      </w:r>
      <w:proofErr w:type="spellStart"/>
      <w:r w:rsidRPr="00AA457E">
        <w:rPr>
          <w:rStyle w:val="FontStyle33"/>
        </w:rPr>
        <w:t>birlikte</w:t>
      </w:r>
      <w:proofErr w:type="spellEnd"/>
      <w:r w:rsidRPr="00AA457E">
        <w:rPr>
          <w:rStyle w:val="FontStyle33"/>
        </w:rPr>
        <w:t xml:space="preserve"> </w:t>
      </w:r>
      <w:proofErr w:type="spellStart"/>
      <w:r w:rsidRPr="00AA457E">
        <w:rPr>
          <w:rStyle w:val="FontStyle33"/>
        </w:rPr>
        <w:t>uluslararası</w:t>
      </w:r>
      <w:proofErr w:type="spellEnd"/>
      <w:r w:rsidRPr="00AA457E">
        <w:rPr>
          <w:rStyle w:val="FontStyle33"/>
        </w:rPr>
        <w:t xml:space="preserve"> </w:t>
      </w:r>
      <w:proofErr w:type="spellStart"/>
      <w:r w:rsidRPr="00AA457E">
        <w:rPr>
          <w:rStyle w:val="FontStyle33"/>
        </w:rPr>
        <w:t>üniversitelere</w:t>
      </w:r>
      <w:proofErr w:type="spellEnd"/>
      <w:r w:rsidRPr="00AA457E">
        <w:rPr>
          <w:rStyle w:val="FontStyle33"/>
        </w:rPr>
        <w:t xml:space="preserve"> de </w:t>
      </w:r>
      <w:proofErr w:type="spellStart"/>
      <w:r w:rsidRPr="00AA457E">
        <w:rPr>
          <w:rStyle w:val="FontStyle33"/>
        </w:rPr>
        <w:t>açılarak</w:t>
      </w:r>
      <w:proofErr w:type="spellEnd"/>
      <w:r w:rsidRPr="00AA457E">
        <w:rPr>
          <w:rStyle w:val="FontStyle33"/>
        </w:rPr>
        <w:t xml:space="preserve"> </w:t>
      </w:r>
      <w:proofErr w:type="spellStart"/>
      <w:r w:rsidRPr="00AA457E">
        <w:rPr>
          <w:rStyle w:val="FontStyle33"/>
        </w:rPr>
        <w:t>bugün</w:t>
      </w:r>
      <w:proofErr w:type="spellEnd"/>
      <w:r w:rsidRPr="00AA457E">
        <w:rPr>
          <w:rStyle w:val="FontStyle33"/>
        </w:rPr>
        <w:t xml:space="preserve"> </w:t>
      </w:r>
      <w:proofErr w:type="spellStart"/>
      <w:r w:rsidRPr="00AA457E">
        <w:rPr>
          <w:rStyle w:val="FontStyle33"/>
        </w:rPr>
        <w:t>dünyada</w:t>
      </w:r>
      <w:proofErr w:type="spellEnd"/>
      <w:r w:rsidRPr="00AA457E">
        <w:rPr>
          <w:rStyle w:val="FontStyle33"/>
        </w:rPr>
        <w:t xml:space="preserve"> en </w:t>
      </w:r>
      <w:proofErr w:type="spellStart"/>
      <w:r w:rsidRPr="00AA457E">
        <w:rPr>
          <w:rStyle w:val="FontStyle33"/>
        </w:rPr>
        <w:t>yaygın</w:t>
      </w:r>
      <w:proofErr w:type="spellEnd"/>
      <w:r w:rsidRPr="00AA457E">
        <w:rPr>
          <w:rStyle w:val="FontStyle33"/>
        </w:rPr>
        <w:t xml:space="preserve"> MOOC </w:t>
      </w:r>
      <w:proofErr w:type="spellStart"/>
      <w:r w:rsidRPr="00AA457E">
        <w:rPr>
          <w:rStyle w:val="FontStyle33"/>
        </w:rPr>
        <w:t>ortamlarından</w:t>
      </w:r>
      <w:proofErr w:type="spellEnd"/>
      <w:r w:rsidRPr="00AA457E">
        <w:rPr>
          <w:rStyle w:val="FontStyle33"/>
        </w:rPr>
        <w:t xml:space="preserve"> </w:t>
      </w:r>
      <w:proofErr w:type="spellStart"/>
      <w:r w:rsidRPr="00AA457E">
        <w:rPr>
          <w:rStyle w:val="FontStyle33"/>
        </w:rPr>
        <w:t>biridir</w:t>
      </w:r>
      <w:proofErr w:type="spellEnd"/>
      <w:r w:rsidRPr="00AA457E">
        <w:rPr>
          <w:rStyle w:val="FontStyle33"/>
        </w:rPr>
        <w:t xml:space="preserve"> </w:t>
      </w:r>
      <w:r w:rsidRPr="00AA457E">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&lt;EndNote&gt;&lt;Cite&gt;&lt;RecNum&gt;22&lt;/RecNum&gt;&lt;DisplayText&gt;[22]&lt;/DisplayText&gt;&lt;record&gt;&lt;rec-number&gt;22&lt;/rec-number&gt;&lt;foreign-keys&gt;&lt;key app="EN" db-id="srf99pv5wsaw53ez5pgp99wy0s2xd9wxzxdd" timestamp="1454131721"&gt;22&lt;/key&gt;&lt;/foreign-keys&gt;&lt;ref-type name="Web Page"&gt;12&lt;/ref-type&gt;&lt;contributors&gt;&lt;/contributors&gt;&lt;titles&gt;&lt;title&gt;&lt;style face="normal" font="default" charset="162" size="100%"&gt;edX - Wikipedia&lt;/style&gt;&lt;/title&gt;&lt;/titles&gt;&lt;dates&gt;&lt;/dates&gt;&lt;urls&gt;&lt;related-urls&gt;&lt;url&gt;https://en.wikipedia.org/wiki/EdX&lt;/url&gt;&lt;/related-urls&gt;&lt;/urls&gt;&lt;/record&gt;&lt;/Cite&gt;&lt;/EndNote&gt;</w:instrText>
      </w:r>
      <w:r w:rsidRPr="00AA457E">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[22]</w:t>
      </w:r>
      <w:r w:rsidRPr="00AA457E">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280C9483" w14:textId="77777777" w:rsidR="0058555F" w:rsidRPr="00AA457E" w:rsidRDefault="00805973" w:rsidP="00AA457E">
      <w:pPr>
        <w:pStyle w:val="ListParagraph"/>
        <w:numPr>
          <w:ilvl w:val="1"/>
          <w:numId w:val="4"/>
        </w:numPr>
        <w:spacing w:before="40"/>
        <w:ind w:hanging="720"/>
        <w:jc w:val="both"/>
        <w:rPr>
          <w:rFonts w:ascii="Times New Roman" w:hAnsi="Times New Roman" w:cs="Times New Roman"/>
          <w:b/>
          <w:sz w:val="21"/>
          <w:szCs w:val="21"/>
          <w:lang w:val="tr-TR"/>
        </w:rPr>
      </w:pPr>
      <w:proofErr w:type="spellStart"/>
      <w:r w:rsidRPr="00AA457E">
        <w:rPr>
          <w:rFonts w:ascii="Times New Roman" w:hAnsi="Times New Roman" w:cs="Times New Roman"/>
          <w:b/>
          <w:sz w:val="21"/>
          <w:szCs w:val="21"/>
          <w:lang w:val="tr-TR"/>
        </w:rPr>
        <w:t>Canvas</w:t>
      </w:r>
      <w:proofErr w:type="spellEnd"/>
      <w:r w:rsidRPr="00AA457E">
        <w:rPr>
          <w:rFonts w:ascii="Times New Roman" w:hAnsi="Times New Roman" w:cs="Times New Roman"/>
          <w:b/>
          <w:sz w:val="21"/>
          <w:szCs w:val="21"/>
          <w:lang w:val="tr-TR"/>
        </w:rPr>
        <w:t xml:space="preserve"> Network</w:t>
      </w:r>
    </w:p>
    <w:p w14:paraId="05AA237C" w14:textId="77777777" w:rsidR="00F1560F" w:rsidRPr="00AA457E" w:rsidRDefault="00805973" w:rsidP="00F52BBB">
      <w:pPr>
        <w:spacing w:before="40"/>
        <w:jc w:val="both"/>
        <w:rPr>
          <w:rFonts w:ascii="Times New Roman" w:hAnsi="Times New Roman" w:cs="Times New Roman"/>
          <w:b/>
          <w:sz w:val="20"/>
          <w:szCs w:val="20"/>
          <w:lang w:val="tr-TR"/>
        </w:rPr>
      </w:pPr>
      <w:proofErr w:type="spellStart"/>
      <w:r>
        <w:rPr>
          <w:rFonts w:ascii="Times New Roman" w:hAnsi="Times New Roman" w:cs="Times New Roman"/>
          <w:sz w:val="20"/>
          <w:szCs w:val="20"/>
          <w:lang w:val="tr-TR"/>
        </w:rPr>
        <w:t>Mozy’nin</w:t>
      </w:r>
      <w:proofErr w:type="spellEnd"/>
      <w:r>
        <w:rPr>
          <w:rFonts w:ascii="Times New Roman" w:hAnsi="Times New Roman" w:cs="Times New Roman"/>
          <w:sz w:val="20"/>
          <w:szCs w:val="20"/>
          <w:lang w:val="tr-TR"/>
        </w:rPr>
        <w:t xml:space="preserve"> kurucuları olan </w:t>
      </w:r>
      <w:proofErr w:type="spellStart"/>
      <w:r>
        <w:rPr>
          <w:rFonts w:ascii="Times New Roman" w:hAnsi="Times New Roman" w:cs="Times New Roman"/>
          <w:sz w:val="20"/>
          <w:szCs w:val="20"/>
          <w:lang w:val="tr-TR"/>
        </w:rPr>
        <w:t>Josh</w:t>
      </w:r>
      <w:proofErr w:type="spellEnd"/>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Coates</w:t>
      </w:r>
      <w:proofErr w:type="spellEnd"/>
      <w:r>
        <w:rPr>
          <w:rFonts w:ascii="Times New Roman" w:hAnsi="Times New Roman" w:cs="Times New Roman"/>
          <w:sz w:val="20"/>
          <w:szCs w:val="20"/>
          <w:lang w:val="tr-TR"/>
        </w:rPr>
        <w:t xml:space="preserve"> ve </w:t>
      </w:r>
      <w:proofErr w:type="spellStart"/>
      <w:r>
        <w:rPr>
          <w:rFonts w:ascii="Times New Roman" w:hAnsi="Times New Roman" w:cs="Times New Roman"/>
          <w:sz w:val="20"/>
          <w:szCs w:val="20"/>
          <w:lang w:val="tr-TR"/>
        </w:rPr>
        <w:t>Epic</w:t>
      </w:r>
      <w:proofErr w:type="spellEnd"/>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Ventures</w:t>
      </w:r>
      <w:proofErr w:type="spellEnd"/>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Bringham’nın</w:t>
      </w:r>
      <w:proofErr w:type="spellEnd"/>
      <w:r>
        <w:rPr>
          <w:rFonts w:ascii="Times New Roman" w:hAnsi="Times New Roman" w:cs="Times New Roman"/>
          <w:sz w:val="20"/>
          <w:szCs w:val="20"/>
          <w:lang w:val="tr-TR"/>
        </w:rPr>
        <w:t xml:space="preserve"> sağladığı fonla, </w:t>
      </w:r>
      <w:proofErr w:type="spellStart"/>
      <w:r>
        <w:rPr>
          <w:rFonts w:ascii="Times New Roman" w:hAnsi="Times New Roman" w:cs="Times New Roman"/>
          <w:sz w:val="20"/>
          <w:szCs w:val="20"/>
          <w:lang w:val="tr-TR"/>
        </w:rPr>
        <w:t>Young</w:t>
      </w:r>
      <w:proofErr w:type="spellEnd"/>
      <w:r>
        <w:rPr>
          <w:rFonts w:ascii="Times New Roman" w:hAnsi="Times New Roman" w:cs="Times New Roman"/>
          <w:sz w:val="20"/>
          <w:szCs w:val="20"/>
          <w:lang w:val="tr-TR"/>
        </w:rPr>
        <w:t xml:space="preserve"> Üniversitesi’nde yüksek lisans öğrencileri olan </w:t>
      </w:r>
      <w:proofErr w:type="spellStart"/>
      <w:r>
        <w:rPr>
          <w:rFonts w:ascii="Times New Roman" w:hAnsi="Times New Roman" w:cs="Times New Roman"/>
          <w:sz w:val="20"/>
          <w:szCs w:val="20"/>
          <w:lang w:val="tr-TR"/>
        </w:rPr>
        <w:t>Brian</w:t>
      </w:r>
      <w:proofErr w:type="spellEnd"/>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Whitmer</w:t>
      </w:r>
      <w:proofErr w:type="spellEnd"/>
      <w:r>
        <w:rPr>
          <w:rFonts w:ascii="Times New Roman" w:hAnsi="Times New Roman" w:cs="Times New Roman"/>
          <w:sz w:val="20"/>
          <w:szCs w:val="20"/>
          <w:lang w:val="tr-TR"/>
        </w:rPr>
        <w:t xml:space="preserve"> ve </w:t>
      </w:r>
      <w:proofErr w:type="spellStart"/>
      <w:r>
        <w:rPr>
          <w:rFonts w:ascii="Times New Roman" w:hAnsi="Times New Roman" w:cs="Times New Roman"/>
          <w:sz w:val="20"/>
          <w:szCs w:val="20"/>
          <w:lang w:val="tr-TR"/>
        </w:rPr>
        <w:t>Devlin</w:t>
      </w:r>
      <w:proofErr w:type="spellEnd"/>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Daley</w:t>
      </w:r>
      <w:proofErr w:type="spellEnd"/>
      <w:r>
        <w:rPr>
          <w:rFonts w:ascii="Times New Roman" w:hAnsi="Times New Roman" w:cs="Times New Roman"/>
          <w:sz w:val="20"/>
          <w:szCs w:val="20"/>
          <w:lang w:val="tr-TR"/>
        </w:rPr>
        <w:t xml:space="preserve"> tarafından 2008’de kuruldu. Salt Lake City, </w:t>
      </w:r>
      <w:proofErr w:type="spellStart"/>
      <w:r>
        <w:rPr>
          <w:rFonts w:ascii="Times New Roman" w:hAnsi="Times New Roman" w:cs="Times New Roman"/>
          <w:sz w:val="20"/>
          <w:szCs w:val="20"/>
          <w:lang w:val="tr-TR"/>
        </w:rPr>
        <w:t>Utah</w:t>
      </w:r>
      <w:proofErr w:type="spellEnd"/>
      <w:r>
        <w:rPr>
          <w:rFonts w:ascii="Times New Roman" w:hAnsi="Times New Roman" w:cs="Times New Roman"/>
          <w:sz w:val="20"/>
          <w:szCs w:val="20"/>
          <w:lang w:val="tr-TR"/>
        </w:rPr>
        <w:t xml:space="preserve"> merkezli açık öğrenme eğitim ortamıdır. Yerli bulut yazılım paketleriyle Desire2Learn, </w:t>
      </w:r>
      <w:proofErr w:type="spellStart"/>
      <w:r>
        <w:rPr>
          <w:rFonts w:ascii="Times New Roman" w:hAnsi="Times New Roman" w:cs="Times New Roman"/>
          <w:sz w:val="20"/>
          <w:szCs w:val="20"/>
          <w:lang w:val="tr-TR"/>
        </w:rPr>
        <w:t>itslearning</w:t>
      </w:r>
      <w:proofErr w:type="spellEnd"/>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Blackboard</w:t>
      </w:r>
      <w:proofErr w:type="spellEnd"/>
      <w:r>
        <w:rPr>
          <w:rFonts w:ascii="Times New Roman" w:hAnsi="Times New Roman" w:cs="Times New Roman"/>
          <w:sz w:val="20"/>
          <w:szCs w:val="20"/>
          <w:lang w:val="tr-TR"/>
        </w:rPr>
        <w:t xml:space="preserve"> Eğitim Sistemi, </w:t>
      </w:r>
      <w:proofErr w:type="spellStart"/>
      <w:r>
        <w:rPr>
          <w:rFonts w:ascii="Times New Roman" w:hAnsi="Times New Roman" w:cs="Times New Roman"/>
          <w:sz w:val="20"/>
          <w:szCs w:val="20"/>
          <w:lang w:val="tr-TR"/>
        </w:rPr>
        <w:t>Moodle</w:t>
      </w:r>
      <w:proofErr w:type="spellEnd"/>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Chamilo</w:t>
      </w:r>
      <w:proofErr w:type="spellEnd"/>
      <w:r>
        <w:rPr>
          <w:rFonts w:ascii="Times New Roman" w:hAnsi="Times New Roman" w:cs="Times New Roman"/>
          <w:sz w:val="20"/>
          <w:szCs w:val="20"/>
          <w:lang w:val="tr-TR"/>
        </w:rPr>
        <w:t xml:space="preserve"> ve </w:t>
      </w:r>
      <w:proofErr w:type="spellStart"/>
      <w:r>
        <w:rPr>
          <w:rFonts w:ascii="Times New Roman" w:hAnsi="Times New Roman" w:cs="Times New Roman"/>
          <w:sz w:val="20"/>
          <w:szCs w:val="20"/>
          <w:lang w:val="tr-TR"/>
        </w:rPr>
        <w:t>Sakai</w:t>
      </w:r>
      <w:proofErr w:type="spellEnd"/>
      <w:r>
        <w:rPr>
          <w:rFonts w:ascii="Times New Roman" w:hAnsi="Times New Roman" w:cs="Times New Roman"/>
          <w:sz w:val="20"/>
          <w:szCs w:val="20"/>
          <w:lang w:val="tr-TR"/>
        </w:rPr>
        <w:t xml:space="preserve"> Projesi gibi sistemlerle rekabet halindedir </w:t>
      </w:r>
      <w:r w:rsidRPr="00AA457E">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&lt;EndNote&gt;&lt;Cite&gt;&lt;RecNum&gt;23&lt;/RecNum&gt;&lt;DisplayText&gt;[23]&lt;/DisplayText&gt;&lt;record&gt;&lt;rec-number&gt;23&lt;/rec-number&gt;&lt;foreign-keys&gt;&lt;key app="EN" db-id="srf99pv5wsaw53ez5pgp99wy0s2xd9wxzxdd" timestamp="1454131776"&gt;23&lt;/key&gt;&lt;/foreign-keys&gt;&lt;ref-type name="Web Page"&gt;12&lt;/ref-type&gt;&lt;contributors&gt;&lt;/contributors&gt;&lt;titles&gt;&lt;title&gt;&lt;style face="normal" font="default" charset="162" size="100%"&gt;Canvas.net - Wikipedia&lt;/style&gt;&lt;/title&gt;&lt;/titles&gt;&lt;dates&gt;&lt;/dates&gt;&lt;urls&gt;&lt;related-urls&gt;&lt;url&gt;https://en.wikipedia.org/wiki/Instructure&lt;/url&gt;&lt;/related-urls&gt;&lt;/urls&gt;&lt;/record&gt;&lt;/Cite&gt;&lt;/EndNote&gt;</w:instrText>
      </w:r>
      <w:r w:rsidRPr="00AA457E">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[23]</w:t>
      </w:r>
      <w:r w:rsidRPr="00AA457E">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6B2000DE" w14:textId="77777777" w:rsidR="00B07E7B" w:rsidRPr="007E4143" w:rsidRDefault="00B07E7B" w:rsidP="00B07E7B">
      <w:pPr>
        <w:pStyle w:val="ListParagraph"/>
        <w:numPr>
          <w:ilvl w:val="1"/>
          <w:numId w:val="4"/>
        </w:numPr>
        <w:spacing w:before="40"/>
        <w:ind w:hanging="720"/>
        <w:jc w:val="both"/>
        <w:rPr>
          <w:rFonts w:ascii="Times New Roman" w:hAnsi="Times New Roman" w:cs="Times New Roman"/>
          <w:sz w:val="20"/>
          <w:szCs w:val="20"/>
          <w:lang w:val="tr-TR"/>
        </w:rPr>
      </w:pPr>
      <w:proofErr w:type="spellStart"/>
      <w:r w:rsidRPr="007E4143">
        <w:rPr>
          <w:rFonts w:ascii="Times New Roman" w:hAnsi="Times New Roman" w:cs="Times New Roman"/>
          <w:b/>
          <w:sz w:val="20"/>
          <w:szCs w:val="20"/>
          <w:lang w:val="tr-TR"/>
        </w:rPr>
        <w:t>Miriada</w:t>
      </w:r>
      <w:proofErr w:type="spellEnd"/>
      <w:r w:rsidRPr="007E4143">
        <w:rPr>
          <w:rFonts w:ascii="Times New Roman" w:hAnsi="Times New Roman" w:cs="Times New Roman"/>
          <w:b/>
          <w:sz w:val="20"/>
          <w:szCs w:val="20"/>
          <w:lang w:val="tr-TR"/>
        </w:rPr>
        <w:t xml:space="preserve"> X</w:t>
      </w:r>
    </w:p>
    <w:p w14:paraId="45CE4706" w14:textId="77777777" w:rsidR="00B07E7B" w:rsidRPr="00AA457E" w:rsidRDefault="00B07E7B" w:rsidP="00B07E7B">
      <w:pPr>
        <w:spacing w:before="40"/>
        <w:jc w:val="both"/>
        <w:rPr>
          <w:rFonts w:ascii="Times New Roman" w:hAnsi="Times New Roman" w:cs="Times New Roman"/>
          <w:sz w:val="20"/>
          <w:szCs w:val="20"/>
          <w:lang w:val="tr-TR"/>
        </w:rPr>
      </w:pPr>
      <w:r w:rsidRPr="007E4143">
        <w:rPr>
          <w:rFonts w:ascii="Times New Roman" w:hAnsi="Times New Roman" w:cs="Times New Roman"/>
          <w:sz w:val="20"/>
          <w:szCs w:val="20"/>
          <w:lang w:val="tr-TR"/>
        </w:rPr>
        <w:t xml:space="preserve">İspanya’nın en büyük telekomünikasyon şirketi olan </w:t>
      </w:r>
      <w:proofErr w:type="spellStart"/>
      <w:r w:rsidRPr="007E4143">
        <w:rPr>
          <w:rFonts w:ascii="Times New Roman" w:hAnsi="Times New Roman" w:cs="Times New Roman"/>
          <w:sz w:val="20"/>
          <w:szCs w:val="20"/>
          <w:lang w:val="tr-TR"/>
        </w:rPr>
        <w:t>Telefonica</w:t>
      </w:r>
      <w:proofErr w:type="spellEnd"/>
      <w:r w:rsidRPr="007E4143">
        <w:rPr>
          <w:rFonts w:ascii="Times New Roman" w:hAnsi="Times New Roman" w:cs="Times New Roman"/>
          <w:sz w:val="20"/>
          <w:szCs w:val="20"/>
          <w:lang w:val="tr-TR"/>
        </w:rPr>
        <w:t xml:space="preserve"> ve </w:t>
      </w:r>
      <w:proofErr w:type="spellStart"/>
      <w:r w:rsidRPr="007E4143">
        <w:rPr>
          <w:rFonts w:ascii="Times New Roman" w:hAnsi="Times New Roman" w:cs="Times New Roman"/>
          <w:sz w:val="20"/>
          <w:szCs w:val="20"/>
          <w:lang w:val="tr-TR"/>
        </w:rPr>
        <w:t>Universia</w:t>
      </w:r>
      <w:proofErr w:type="spellEnd"/>
      <w:r w:rsidRPr="007E4143">
        <w:rPr>
          <w:rFonts w:ascii="Times New Roman" w:hAnsi="Times New Roman" w:cs="Times New Roman"/>
          <w:sz w:val="20"/>
          <w:szCs w:val="20"/>
          <w:lang w:val="tr-TR"/>
        </w:rPr>
        <w:t xml:space="preserve"> tarafından 2013 yılının başlarında kurulmuştur. Hedef kitlesi İspanyolca konuşulan Latin Amerika Ülkeleri’dir ve yalnızca İspanyolca ve Portekizce dil desteği sunmaktadır. İngilizce desteği olmamasına rağmen dünya genelinde en yaygın kullanılan MOOC sistemlerinden biridir. Hakkındaki tüm bilgilerin neredeyse tamamı İspanyolca olduğu için pek fazla bilgiye erişmek mümkün olmamıştır </w:t>
      </w:r>
      <w:r w:rsidR="00805973" w:rsidRPr="007E4143">
        <w:rPr>
          <w:rFonts w:ascii="Times New Roman" w:hAnsi="Times New Roman" w:cs="Times New Roman"/>
          <w:sz w:val="20"/>
          <w:szCs w:val="20"/>
          <w:lang w:val="tr-TR"/>
        </w:rPr>
        <w:fldChar w:fldCharType="begin"/>
      </w:r>
      <w:r w:rsidRPr="007E4143">
        <w:rPr>
          <w:rFonts w:ascii="Times New Roman" w:hAnsi="Times New Roman" w:cs="Times New Roman"/>
          <w:sz w:val="20"/>
          <w:szCs w:val="20"/>
          <w:lang w:val="tr-TR"/>
        </w:rPr>
        <w:instrText xml:space="preserve"> ADDIN EN.CITE &lt;EndNote&gt;&lt;Cite&gt;&lt;RecNum&gt;25&lt;/RecNum&gt;&lt;DisplayText&gt;[25]&lt;/DisplayText&gt;&lt;record&gt;&lt;rec-number&gt;25&lt;/rec-number&gt;&lt;foreign-keys&gt;&lt;key app="EN" db-id="srf99pv5wsaw53ez5pgp99wy0s2xd9wxzxdd" timestamp="1454131953"&gt;25&lt;/key&gt;&lt;/foreign-keys&gt;&lt;ref-type name="Web Page"&gt;12&lt;/ref-type&gt;&lt;contributors&gt;&lt;/contributors&gt;&lt;titles&gt;&lt;title&gt;&lt;style face="normal" font="default" charset="162" size="100%"&gt;Miriada X&lt;/style&gt;&lt;/title&gt;&lt;/titles&gt;&lt;dates&gt;&lt;/dates&gt;&lt;urls&gt;&lt;related-urls&gt;&lt;url&gt;https://miriadax.net/home&lt;/url&gt;&lt;/related-urls&gt;&lt;/urls&gt;&lt;/record&gt;&lt;/Cite&gt;&lt;/EndNote&gt;</w:instrText>
      </w:r>
      <w:r w:rsidR="00805973" w:rsidRPr="007E4143">
        <w:rPr>
          <w:rFonts w:ascii="Times New Roman" w:hAnsi="Times New Roman" w:cs="Times New Roman"/>
          <w:sz w:val="20"/>
          <w:szCs w:val="20"/>
          <w:lang w:val="tr-TR"/>
        </w:rPr>
        <w:fldChar w:fldCharType="separate"/>
      </w:r>
      <w:r w:rsidRPr="007E4143">
        <w:rPr>
          <w:rFonts w:ascii="Times New Roman" w:hAnsi="Times New Roman" w:cs="Times New Roman"/>
          <w:noProof/>
          <w:sz w:val="20"/>
          <w:szCs w:val="20"/>
          <w:lang w:val="tr-TR"/>
        </w:rPr>
        <w:t>[25]</w:t>
      </w:r>
      <w:r w:rsidR="00805973" w:rsidRPr="007E4143">
        <w:rPr>
          <w:rFonts w:ascii="Times New Roman" w:hAnsi="Times New Roman" w:cs="Times New Roman"/>
          <w:sz w:val="20"/>
          <w:szCs w:val="20"/>
          <w:lang w:val="tr-TR"/>
        </w:rPr>
        <w:fldChar w:fldCharType="end"/>
      </w:r>
      <w:r w:rsidRPr="007E4143">
        <w:rPr>
          <w:rFonts w:ascii="Times New Roman" w:hAnsi="Times New Roman" w:cs="Times New Roman"/>
          <w:sz w:val="20"/>
          <w:szCs w:val="20"/>
          <w:lang w:val="tr-TR"/>
        </w:rPr>
        <w:t>.</w:t>
      </w:r>
    </w:p>
    <w:p w14:paraId="15878D1F" w14:textId="77777777" w:rsidR="0058555F" w:rsidRPr="00AA457E" w:rsidRDefault="00805973" w:rsidP="00AA457E">
      <w:pPr>
        <w:pStyle w:val="ListParagraph"/>
        <w:numPr>
          <w:ilvl w:val="1"/>
          <w:numId w:val="4"/>
        </w:numPr>
        <w:spacing w:before="40"/>
        <w:ind w:hanging="720"/>
        <w:jc w:val="both"/>
        <w:rPr>
          <w:rFonts w:ascii="Times New Roman" w:hAnsi="Times New Roman" w:cs="Times New Roman"/>
          <w:sz w:val="21"/>
          <w:szCs w:val="21"/>
          <w:lang w:val="tr-TR"/>
        </w:rPr>
      </w:pPr>
      <w:proofErr w:type="spellStart"/>
      <w:r w:rsidRPr="00AA457E">
        <w:rPr>
          <w:rFonts w:ascii="Times New Roman" w:hAnsi="Times New Roman" w:cs="Times New Roman"/>
          <w:b/>
          <w:sz w:val="21"/>
          <w:szCs w:val="21"/>
          <w:lang w:val="tr-TR"/>
        </w:rPr>
        <w:t>FutureLearn</w:t>
      </w:r>
      <w:proofErr w:type="spellEnd"/>
    </w:p>
    <w:p w14:paraId="0C3D8CDF" w14:textId="77777777" w:rsidR="00F1560F" w:rsidRPr="00AA457E" w:rsidRDefault="00805973" w:rsidP="003278DB">
      <w:pPr>
        <w:spacing w:before="40"/>
        <w:jc w:val="both"/>
        <w:rPr>
          <w:rFonts w:ascii="Times New Roman" w:hAnsi="Times New Roman" w:cs="Times New Roman"/>
          <w:sz w:val="20"/>
          <w:szCs w:val="20"/>
          <w:lang w:val="tr-TR"/>
        </w:rPr>
      </w:pPr>
      <w:proofErr w:type="spellStart"/>
      <w:r w:rsidRPr="00AA457E">
        <w:rPr>
          <w:rStyle w:val="FontStyle33"/>
        </w:rPr>
        <w:t>Kuruluşuna</w:t>
      </w:r>
      <w:proofErr w:type="spellEnd"/>
      <w:r w:rsidRPr="00AA457E">
        <w:rPr>
          <w:rStyle w:val="FontStyle33"/>
        </w:rPr>
        <w:t xml:space="preserve"> 12 </w:t>
      </w:r>
      <w:proofErr w:type="spellStart"/>
      <w:r w:rsidRPr="00AA457E">
        <w:rPr>
          <w:rStyle w:val="FontStyle33"/>
        </w:rPr>
        <w:t>büyük</w:t>
      </w:r>
      <w:proofErr w:type="spellEnd"/>
      <w:r w:rsidRPr="00AA457E">
        <w:rPr>
          <w:rStyle w:val="FontStyle33"/>
        </w:rPr>
        <w:t xml:space="preserve"> </w:t>
      </w:r>
      <w:proofErr w:type="spellStart"/>
      <w:r w:rsidRPr="00AA457E">
        <w:rPr>
          <w:rStyle w:val="FontStyle33"/>
        </w:rPr>
        <w:t>Üniversite’nin</w:t>
      </w:r>
      <w:proofErr w:type="spellEnd"/>
      <w:r w:rsidRPr="00AA457E">
        <w:rPr>
          <w:rStyle w:val="FontStyle33"/>
        </w:rPr>
        <w:t xml:space="preserve"> </w:t>
      </w:r>
      <w:proofErr w:type="spellStart"/>
      <w:r w:rsidRPr="00AA457E">
        <w:rPr>
          <w:rStyle w:val="FontStyle33"/>
        </w:rPr>
        <w:t>destek</w:t>
      </w:r>
      <w:proofErr w:type="spellEnd"/>
      <w:r w:rsidRPr="00AA457E">
        <w:rPr>
          <w:rStyle w:val="FontStyle33"/>
        </w:rPr>
        <w:t xml:space="preserve"> </w:t>
      </w:r>
      <w:proofErr w:type="spellStart"/>
      <w:r w:rsidRPr="00AA457E">
        <w:rPr>
          <w:rStyle w:val="FontStyle33"/>
        </w:rPr>
        <w:t>verdiği</w:t>
      </w:r>
      <w:proofErr w:type="spellEnd"/>
      <w:r w:rsidRPr="00AA457E">
        <w:rPr>
          <w:rStyle w:val="FontStyle33"/>
        </w:rPr>
        <w:t xml:space="preserve"> </w:t>
      </w:r>
      <w:proofErr w:type="spellStart"/>
      <w:r w:rsidRPr="00AA457E">
        <w:rPr>
          <w:rStyle w:val="FontStyle33"/>
        </w:rPr>
        <w:t>Futurelearn</w:t>
      </w:r>
      <w:proofErr w:type="spellEnd"/>
      <w:r w:rsidRPr="00AA457E">
        <w:rPr>
          <w:rStyle w:val="FontStyle33"/>
        </w:rPr>
        <w:t xml:space="preserve"> Open University </w:t>
      </w:r>
      <w:proofErr w:type="spellStart"/>
      <w:r w:rsidRPr="00AA457E">
        <w:rPr>
          <w:rStyle w:val="FontStyle33"/>
        </w:rPr>
        <w:t>tarafından</w:t>
      </w:r>
      <w:proofErr w:type="spellEnd"/>
      <w:r w:rsidRPr="00AA457E">
        <w:rPr>
          <w:rStyle w:val="FontStyle33"/>
        </w:rPr>
        <w:t xml:space="preserve"> </w:t>
      </w:r>
      <w:proofErr w:type="spellStart"/>
      <w:r w:rsidRPr="00AA457E">
        <w:rPr>
          <w:rStyle w:val="FontStyle33"/>
        </w:rPr>
        <w:t>kurulmuştur</w:t>
      </w:r>
      <w:proofErr w:type="spellEnd"/>
      <w:r w:rsidRPr="00AA457E">
        <w:rPr>
          <w:rStyle w:val="FontStyle33"/>
        </w:rPr>
        <w:t xml:space="preserve">. </w:t>
      </w:r>
      <w:proofErr w:type="spellStart"/>
      <w:r w:rsidRPr="00AA457E">
        <w:rPr>
          <w:rStyle w:val="FontStyle33"/>
        </w:rPr>
        <w:t>Alanında</w:t>
      </w:r>
      <w:proofErr w:type="spellEnd"/>
      <w:r w:rsidRPr="00AA457E">
        <w:rPr>
          <w:rStyle w:val="FontStyle33"/>
        </w:rPr>
        <w:t xml:space="preserve"> </w:t>
      </w:r>
      <w:proofErr w:type="spellStart"/>
      <w:r w:rsidRPr="00AA457E">
        <w:rPr>
          <w:rStyle w:val="FontStyle33"/>
        </w:rPr>
        <w:t>uzman</w:t>
      </w:r>
      <w:proofErr w:type="spellEnd"/>
      <w:r w:rsidRPr="00AA457E">
        <w:rPr>
          <w:rStyle w:val="FontStyle33"/>
        </w:rPr>
        <w:t xml:space="preserve"> </w:t>
      </w:r>
      <w:proofErr w:type="spellStart"/>
      <w:r w:rsidRPr="00AA457E">
        <w:rPr>
          <w:rStyle w:val="FontStyle33"/>
        </w:rPr>
        <w:t>kişisel</w:t>
      </w:r>
      <w:proofErr w:type="spellEnd"/>
      <w:r w:rsidRPr="00AA457E">
        <w:rPr>
          <w:rStyle w:val="FontStyle33"/>
        </w:rPr>
        <w:t xml:space="preserve"> </w:t>
      </w:r>
      <w:proofErr w:type="spellStart"/>
      <w:r w:rsidRPr="00AA457E">
        <w:rPr>
          <w:rStyle w:val="FontStyle33"/>
        </w:rPr>
        <w:t>tarafından</w:t>
      </w:r>
      <w:proofErr w:type="spellEnd"/>
      <w:r w:rsidRPr="00AA457E">
        <w:rPr>
          <w:rStyle w:val="FontStyle33"/>
        </w:rPr>
        <w:t xml:space="preserve"> </w:t>
      </w:r>
      <w:proofErr w:type="spellStart"/>
      <w:r w:rsidRPr="00AA457E">
        <w:rPr>
          <w:rStyle w:val="FontStyle33"/>
        </w:rPr>
        <w:t>hazırlanan</w:t>
      </w:r>
      <w:proofErr w:type="spellEnd"/>
      <w:r w:rsidRPr="00AA457E">
        <w:rPr>
          <w:rStyle w:val="FontStyle33"/>
        </w:rPr>
        <w:t xml:space="preserve"> </w:t>
      </w:r>
      <w:proofErr w:type="spellStart"/>
      <w:r w:rsidRPr="00AA457E">
        <w:rPr>
          <w:rStyle w:val="FontStyle33"/>
        </w:rPr>
        <w:t>güncel</w:t>
      </w:r>
      <w:proofErr w:type="spellEnd"/>
      <w:r w:rsidRPr="00AA457E">
        <w:rPr>
          <w:rStyle w:val="FontStyle33"/>
        </w:rPr>
        <w:t xml:space="preserve"> </w:t>
      </w:r>
      <w:proofErr w:type="spellStart"/>
      <w:r w:rsidRPr="00AA457E">
        <w:rPr>
          <w:rStyle w:val="FontStyle33"/>
        </w:rPr>
        <w:t>bir</w:t>
      </w:r>
      <w:proofErr w:type="spellEnd"/>
      <w:r w:rsidRPr="00AA457E">
        <w:rPr>
          <w:rStyle w:val="FontStyle33"/>
        </w:rPr>
        <w:t xml:space="preserve"> </w:t>
      </w:r>
      <w:proofErr w:type="spellStart"/>
      <w:r w:rsidRPr="00AA457E">
        <w:rPr>
          <w:rStyle w:val="FontStyle33"/>
        </w:rPr>
        <w:t>ders</w:t>
      </w:r>
      <w:proofErr w:type="spellEnd"/>
      <w:r w:rsidRPr="00AA457E">
        <w:rPr>
          <w:rStyle w:val="FontStyle33"/>
        </w:rPr>
        <w:t xml:space="preserve"> </w:t>
      </w:r>
      <w:proofErr w:type="spellStart"/>
      <w:r w:rsidRPr="00AA457E">
        <w:rPr>
          <w:rStyle w:val="FontStyle33"/>
        </w:rPr>
        <w:t>kataloguna</w:t>
      </w:r>
      <w:proofErr w:type="spellEnd"/>
      <w:r w:rsidRPr="00AA457E">
        <w:rPr>
          <w:rStyle w:val="FontStyle33"/>
        </w:rPr>
        <w:t xml:space="preserve"> </w:t>
      </w:r>
      <w:proofErr w:type="spellStart"/>
      <w:r w:rsidRPr="00AA457E">
        <w:rPr>
          <w:rStyle w:val="FontStyle33"/>
        </w:rPr>
        <w:t>sahip</w:t>
      </w:r>
      <w:proofErr w:type="spellEnd"/>
      <w:r w:rsidRPr="00AA457E">
        <w:rPr>
          <w:rStyle w:val="FontStyle33"/>
        </w:rPr>
        <w:t xml:space="preserve"> </w:t>
      </w:r>
      <w:proofErr w:type="spellStart"/>
      <w:r w:rsidRPr="00AA457E">
        <w:rPr>
          <w:rStyle w:val="FontStyle33"/>
        </w:rPr>
        <w:t>olan</w:t>
      </w:r>
      <w:proofErr w:type="spellEnd"/>
      <w:r w:rsidRPr="00AA457E">
        <w:rPr>
          <w:rStyle w:val="FontStyle33"/>
        </w:rPr>
        <w:t xml:space="preserve"> </w:t>
      </w:r>
      <w:proofErr w:type="spellStart"/>
      <w:r w:rsidRPr="00AA457E">
        <w:rPr>
          <w:rStyle w:val="FontStyle33"/>
        </w:rPr>
        <w:t>Futurelearn</w:t>
      </w:r>
      <w:proofErr w:type="spellEnd"/>
      <w:r w:rsidRPr="00AA457E">
        <w:rPr>
          <w:rStyle w:val="FontStyle33"/>
        </w:rPr>
        <w:t xml:space="preserve"> </w:t>
      </w:r>
      <w:proofErr w:type="spellStart"/>
      <w:r w:rsidRPr="00AA457E">
        <w:rPr>
          <w:rStyle w:val="FontStyle33"/>
        </w:rPr>
        <w:t>içeriğini</w:t>
      </w:r>
      <w:proofErr w:type="spellEnd"/>
      <w:r w:rsidRPr="00AA457E">
        <w:rPr>
          <w:rStyle w:val="FontStyle33"/>
        </w:rPr>
        <w:t xml:space="preserve"> </w:t>
      </w:r>
      <w:proofErr w:type="spellStart"/>
      <w:r w:rsidRPr="00AA457E">
        <w:rPr>
          <w:rStyle w:val="FontStyle33"/>
        </w:rPr>
        <w:t>mobil</w:t>
      </w:r>
      <w:proofErr w:type="spellEnd"/>
      <w:r w:rsidRPr="00AA457E">
        <w:rPr>
          <w:rStyle w:val="FontStyle33"/>
        </w:rPr>
        <w:t xml:space="preserve"> </w:t>
      </w:r>
      <w:proofErr w:type="spellStart"/>
      <w:r w:rsidRPr="00AA457E">
        <w:rPr>
          <w:rStyle w:val="FontStyle33"/>
        </w:rPr>
        <w:t>cihazlar</w:t>
      </w:r>
      <w:proofErr w:type="spellEnd"/>
      <w:r w:rsidRPr="00AA457E">
        <w:rPr>
          <w:rStyle w:val="FontStyle33"/>
        </w:rPr>
        <w:t xml:space="preserve"> </w:t>
      </w:r>
      <w:proofErr w:type="spellStart"/>
      <w:r w:rsidRPr="00AA457E">
        <w:rPr>
          <w:rStyle w:val="FontStyle33"/>
        </w:rPr>
        <w:t>üzerinden</w:t>
      </w:r>
      <w:proofErr w:type="spellEnd"/>
      <w:r w:rsidRPr="00AA457E">
        <w:rPr>
          <w:rStyle w:val="FontStyle33"/>
        </w:rPr>
        <w:t xml:space="preserve"> de </w:t>
      </w:r>
      <w:proofErr w:type="spellStart"/>
      <w:r w:rsidRPr="00AA457E">
        <w:rPr>
          <w:rStyle w:val="FontStyle33"/>
        </w:rPr>
        <w:t>takip</w:t>
      </w:r>
      <w:proofErr w:type="spellEnd"/>
      <w:r w:rsidRPr="00AA457E">
        <w:rPr>
          <w:rStyle w:val="FontStyle33"/>
        </w:rPr>
        <w:t xml:space="preserve"> </w:t>
      </w:r>
      <w:proofErr w:type="spellStart"/>
      <w:r w:rsidRPr="00AA457E">
        <w:rPr>
          <w:rStyle w:val="FontStyle33"/>
        </w:rPr>
        <w:t>etmek</w:t>
      </w:r>
      <w:proofErr w:type="spellEnd"/>
      <w:r w:rsidRPr="00AA457E">
        <w:rPr>
          <w:rStyle w:val="FontStyle33"/>
        </w:rPr>
        <w:t xml:space="preserve"> </w:t>
      </w:r>
      <w:proofErr w:type="spellStart"/>
      <w:r w:rsidRPr="00AA457E">
        <w:rPr>
          <w:rStyle w:val="FontStyle33"/>
        </w:rPr>
        <w:t>mümkün</w:t>
      </w:r>
      <w:proofErr w:type="spellEnd"/>
      <w:r w:rsidRPr="00AA457E">
        <w:rPr>
          <w:rStyle w:val="FontStyle33"/>
        </w:rPr>
        <w:t xml:space="preserve"> hale </w:t>
      </w:r>
      <w:proofErr w:type="spellStart"/>
      <w:r w:rsidRPr="00AA457E">
        <w:rPr>
          <w:rStyle w:val="FontStyle33"/>
        </w:rPr>
        <w:t>geldi</w:t>
      </w:r>
      <w:proofErr w:type="spellEnd"/>
      <w:r w:rsidRPr="00AA457E">
        <w:rPr>
          <w:rStyle w:val="FontStyle33"/>
        </w:rPr>
        <w:t xml:space="preserve"> </w:t>
      </w:r>
      <w:r w:rsidRPr="00AA457E">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&lt;EndNote&gt;&lt;Cite&gt;&lt;RecNum&gt;24&lt;/RecNum&gt;&lt;DisplayText&gt;[24]&lt;/DisplayText&gt;&lt;record&gt;&lt;rec-number&gt;24&lt;/rec-number&gt;&lt;foreign-keys&gt;&lt;key app="EN" db-id="srf99pv5wsaw53ez5pgp99wy0s2xd9wxzxdd" timestamp="1454131807"&gt;24&lt;/key&gt;&lt;/foreign-keys&gt;&lt;ref-type name="Web Page"&gt;12&lt;/ref-type&gt;&lt;contributors&gt;&lt;/contributors&gt;&lt;titles&gt;&lt;title&gt;&lt;style face="normal" font="default" charset="162" size="100%"&gt;Future Learn&lt;/style&gt;&lt;/title&gt;&lt;/titles&gt;&lt;dates&gt;&lt;/dates&gt;&lt;urls&gt;&lt;related-urls&gt;&lt;url&gt;https://www.futurelearn.com/&lt;/url&gt;&lt;/related-urls&gt;&lt;/urls&gt;&lt;/record&gt;&lt;/Cite&gt;&lt;/EndNote&gt;</w:instrText>
      </w:r>
      <w:r w:rsidRPr="00AA457E">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[24]</w:t>
      </w:r>
      <w:r w:rsidRPr="00AA457E">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3051F9BD" w14:textId="77777777" w:rsidR="00C57303" w:rsidRDefault="00F1560F" w:rsidP="00F1560F">
      <w:pPr>
        <w:spacing w:before="40"/>
        <w:jc w:val="both"/>
        <w:rPr>
          <w:rFonts w:ascii="Times New Roman" w:hAnsi="Times New Roman" w:cs="Times New Roman"/>
          <w:sz w:val="20"/>
          <w:szCs w:val="20"/>
          <w:lang w:val="tr-TR"/>
        </w:rPr>
      </w:pPr>
      <w:r>
        <w:rPr>
          <w:rFonts w:ascii="Times New Roman" w:hAnsi="Times New Roman" w:cs="Times New Roman"/>
          <w:sz w:val="20"/>
          <w:szCs w:val="20"/>
          <w:lang w:val="tr-TR"/>
        </w:rPr>
        <w:t>Bu 5 MOOC ortamının temel özellikleri bakımından karşılaştırılması Tablo 1’de yer almaktadır.</w:t>
      </w:r>
    </w:p>
    <w:p w14:paraId="53E6A060" w14:textId="77777777" w:rsidR="0058555F" w:rsidRDefault="0058555F" w:rsidP="00AA457E">
      <w:pPr>
        <w:pStyle w:val="Heading1"/>
        <w:numPr>
          <w:ilvl w:val="0"/>
          <w:numId w:val="0"/>
        </w:numPr>
        <w:ind w:left="360"/>
        <w:rPr>
          <w:b/>
          <w:sz w:val="18"/>
          <w:szCs w:val="20"/>
        </w:rPr>
      </w:pPr>
    </w:p>
    <w:p w14:paraId="51A35F1C" w14:textId="77777777" w:rsidR="0058555F" w:rsidRDefault="0058555F" w:rsidP="00AA457E"/>
    <w:p w14:paraId="0384A605" w14:textId="77777777" w:rsidR="0058555F" w:rsidRPr="00AA457E" w:rsidRDefault="0058555F" w:rsidP="00AA457E"/>
    <w:p w14:paraId="12E1B010" w14:textId="66493FE8" w:rsidR="007238CA" w:rsidRPr="00AA457E" w:rsidRDefault="00560ACB" w:rsidP="007238CA">
      <w:pPr>
        <w:pStyle w:val="Heading1"/>
        <w:rPr>
          <w:b/>
        </w:rPr>
      </w:pPr>
      <w:r>
        <w:rPr>
          <w:rFonts w:asciiTheme="majorHAnsi" w:hAnsiTheme="majorHAnsi" w:cstheme="majorBidi"/>
          <w:noProof/>
        </w:rPr>
        <w:lastRenderedPageBreak/>
        <w:pict w14:anchorId="0B45E598">
          <v:shapetype id="_x0000_t202" coordsize="21600,21600" o:spt="202" path="m0,0l0,21600,21600,21600,21600,0xe">
            <v:stroke joinstyle="miter"/>
            <v:path gradientshapeok="t" o:connecttype="rect"/>
          </v:shapetype>
          <v:shape id="_x0000_s1028" type="#_x0000_t202" style="position:absolute;left:0;text-align:left;margin-left:-12.8pt;margin-top:1.95pt;width:448.8pt;height:20.35pt;z-index:251662336" wrapcoords="-36 0 -36 20903 21600 20903 21600 0 -36 0" stroked="f">
            <v:textbox style="mso-next-textbox:#_x0000_s1028;mso-fit-shape-to-text:t" inset="0,0,0,0">
              <w:txbxContent>
                <w:p w14:paraId="4202A87A" w14:textId="77777777" w:rsidR="0058555F" w:rsidRPr="00AA457E" w:rsidRDefault="00805973" w:rsidP="00AA457E">
                  <w:pPr>
                    <w:pStyle w:val="Caption"/>
                    <w:jc w:val="center"/>
                    <w:rPr>
                      <w:rFonts w:ascii="Times New Roman" w:hAnsi="Times New Roman" w:cs="Times New Roman"/>
                      <w:noProof/>
                      <w:sz w:val="20"/>
                      <w:szCs w:val="20"/>
                      <w:lang w:val="tr-TR"/>
                    </w:rPr>
                  </w:pPr>
                  <w:r w:rsidRPr="00AA457E">
                    <w:rPr>
                      <w:rFonts w:ascii="Times New Roman" w:hAnsi="Times New Roman" w:cs="Times New Roman"/>
                      <w:color w:val="auto"/>
                      <w:lang w:val="tr-TR"/>
                    </w:rPr>
                    <w:t>Tablo 1: Karşılaştırma Tablosu</w:t>
                  </w:r>
                </w:p>
              </w:txbxContent>
            </v:textbox>
            <w10:wrap type="tight"/>
          </v:shape>
        </w:pict>
      </w:r>
      <w:r w:rsidR="00B07E7B" w:rsidRPr="00B07E7B">
        <w:rPr>
          <w:b/>
        </w:rPr>
        <w:t>Ortamların Kişiler Ve Kurumlar Açısından Değerlendirilmesi</w:t>
      </w:r>
    </w:p>
    <w:p w14:paraId="772C09A9" w14:textId="77777777" w:rsidR="007238CA" w:rsidRPr="00181A1E" w:rsidRDefault="007238CA" w:rsidP="007238CA">
      <w:pPr>
        <w:spacing w:after="0"/>
        <w:jc w:val="both"/>
        <w:rPr>
          <w:rFonts w:ascii="Times New Roman" w:hAnsi="Times New Roman" w:cs="Times New Roman"/>
          <w:sz w:val="20"/>
          <w:szCs w:val="20"/>
          <w:lang w:val="tr-TR"/>
        </w:rPr>
      </w:pPr>
    </w:p>
    <w:p w14:paraId="6F7B8CE8" w14:textId="77777777" w:rsidR="007238CA" w:rsidRDefault="007238CA" w:rsidP="00F1560F">
      <w:pPr>
        <w:spacing w:after="0"/>
        <w:jc w:val="both"/>
        <w:rPr>
          <w:rFonts w:ascii="Times New Roman" w:hAnsi="Times New Roman" w:cs="Times New Roman"/>
          <w:b/>
          <w:sz w:val="21"/>
          <w:szCs w:val="21"/>
          <w:lang w:val="tr-TR"/>
        </w:rPr>
      </w:pPr>
      <w:r w:rsidRPr="00181A1E">
        <w:rPr>
          <w:rFonts w:ascii="Times New Roman" w:hAnsi="Times New Roman" w:cs="Times New Roman"/>
          <w:sz w:val="20"/>
          <w:szCs w:val="20"/>
          <w:lang w:val="tr-TR"/>
        </w:rPr>
        <w:t>MOOC ortamları “</w:t>
      </w:r>
      <w:r w:rsidR="00805973" w:rsidRPr="00AA457E">
        <w:rPr>
          <w:rFonts w:ascii="Times New Roman" w:hAnsi="Times New Roman" w:cs="Times New Roman"/>
          <w:b/>
          <w:sz w:val="20"/>
          <w:szCs w:val="20"/>
          <w:lang w:val="tr-TR"/>
        </w:rPr>
        <w:t>öğrenci</w:t>
      </w:r>
      <w:r w:rsidRPr="00181A1E">
        <w:rPr>
          <w:rFonts w:ascii="Times New Roman" w:hAnsi="Times New Roman" w:cs="Times New Roman"/>
          <w:sz w:val="20"/>
          <w:szCs w:val="20"/>
          <w:lang w:val="tr-TR"/>
        </w:rPr>
        <w:t>”, “</w:t>
      </w:r>
      <w:r w:rsidR="00805973" w:rsidRPr="00AA457E">
        <w:rPr>
          <w:rFonts w:ascii="Times New Roman" w:hAnsi="Times New Roman" w:cs="Times New Roman"/>
          <w:b/>
          <w:sz w:val="20"/>
          <w:szCs w:val="20"/>
          <w:lang w:val="tr-TR"/>
        </w:rPr>
        <w:t>eğitmen</w:t>
      </w:r>
      <w:r w:rsidRPr="00181A1E">
        <w:rPr>
          <w:rFonts w:ascii="Times New Roman" w:hAnsi="Times New Roman" w:cs="Times New Roman"/>
          <w:sz w:val="20"/>
          <w:szCs w:val="20"/>
          <w:lang w:val="tr-TR"/>
        </w:rPr>
        <w:t xml:space="preserve"> (içerik ekleyen)” ve “</w:t>
      </w:r>
      <w:r w:rsidR="00805973" w:rsidRPr="00AA457E">
        <w:rPr>
          <w:rFonts w:ascii="Times New Roman" w:hAnsi="Times New Roman" w:cs="Times New Roman"/>
          <w:b/>
          <w:sz w:val="20"/>
          <w:szCs w:val="20"/>
          <w:lang w:val="tr-TR"/>
        </w:rPr>
        <w:t>sağlayıcı</w:t>
      </w:r>
      <w:r w:rsidR="00805973" w:rsidRPr="00AA457E">
        <w:rPr>
          <w:rStyle w:val="FontStyle33"/>
        </w:rPr>
        <w:t xml:space="preserve">” </w:t>
      </w:r>
      <w:proofErr w:type="spellStart"/>
      <w:r w:rsidR="00805973" w:rsidRPr="00AA457E">
        <w:rPr>
          <w:rStyle w:val="FontStyle33"/>
        </w:rPr>
        <w:t>gibi</w:t>
      </w:r>
      <w:proofErr w:type="spellEnd"/>
      <w:r w:rsidR="00805973" w:rsidRPr="00AA457E">
        <w:rPr>
          <w:rStyle w:val="FontStyle33"/>
        </w:rPr>
        <w:t xml:space="preserve"> </w:t>
      </w:r>
      <w:proofErr w:type="spellStart"/>
      <w:r w:rsidR="00805973" w:rsidRPr="00AA457E">
        <w:rPr>
          <w:rStyle w:val="FontStyle33"/>
        </w:rPr>
        <w:t>farklı</w:t>
      </w:r>
      <w:proofErr w:type="spellEnd"/>
      <w:r w:rsidR="00805973" w:rsidRPr="00AA457E">
        <w:rPr>
          <w:rStyle w:val="FontStyle33"/>
        </w:rPr>
        <w:t xml:space="preserve"> roller </w:t>
      </w:r>
      <w:proofErr w:type="spellStart"/>
      <w:r w:rsidR="00805973" w:rsidRPr="00AA457E">
        <w:rPr>
          <w:rStyle w:val="FontStyle33"/>
        </w:rPr>
        <w:t>ile</w:t>
      </w:r>
      <w:proofErr w:type="spellEnd"/>
      <w:r w:rsidR="00805973" w:rsidRPr="00AA457E">
        <w:rPr>
          <w:rStyle w:val="FontStyle33"/>
        </w:rPr>
        <w:t xml:space="preserve"> </w:t>
      </w:r>
      <w:proofErr w:type="spellStart"/>
      <w:r w:rsidR="00805973" w:rsidRPr="00AA457E">
        <w:rPr>
          <w:rStyle w:val="FontStyle33"/>
        </w:rPr>
        <w:t>beraber</w:t>
      </w:r>
      <w:proofErr w:type="spellEnd"/>
      <w:r w:rsidR="00805973" w:rsidRPr="00AA457E">
        <w:rPr>
          <w:rStyle w:val="FontStyle33"/>
        </w:rPr>
        <w:t xml:space="preserve"> </w:t>
      </w:r>
      <w:proofErr w:type="spellStart"/>
      <w:r w:rsidR="00805973" w:rsidRPr="00AA457E">
        <w:rPr>
          <w:rStyle w:val="FontStyle33"/>
        </w:rPr>
        <w:t>varlığını</w:t>
      </w:r>
      <w:proofErr w:type="spellEnd"/>
      <w:r w:rsidR="00805973" w:rsidRPr="00AA457E">
        <w:rPr>
          <w:rStyle w:val="FontStyle33"/>
        </w:rPr>
        <w:t xml:space="preserve"> </w:t>
      </w:r>
      <w:proofErr w:type="spellStart"/>
      <w:r w:rsidR="00805973" w:rsidRPr="00AA457E">
        <w:rPr>
          <w:rStyle w:val="FontStyle33"/>
        </w:rPr>
        <w:t>sürdürmektedir</w:t>
      </w:r>
      <w:proofErr w:type="spellEnd"/>
      <w:r w:rsidR="00805973" w:rsidRPr="00AA457E">
        <w:rPr>
          <w:rStyle w:val="FontStyle33"/>
        </w:rPr>
        <w:t xml:space="preserve">. </w:t>
      </w:r>
      <w:proofErr w:type="spellStart"/>
      <w:r w:rsidR="00805973" w:rsidRPr="00AA457E">
        <w:rPr>
          <w:rStyle w:val="FontStyle33"/>
        </w:rPr>
        <w:t>Ortamları</w:t>
      </w:r>
      <w:proofErr w:type="spellEnd"/>
      <w:r w:rsidR="00805973" w:rsidRPr="00AA457E">
        <w:rPr>
          <w:rStyle w:val="FontStyle33"/>
        </w:rPr>
        <w:t xml:space="preserve"> </w:t>
      </w:r>
      <w:proofErr w:type="spellStart"/>
      <w:r w:rsidR="00805973" w:rsidRPr="00AA457E">
        <w:rPr>
          <w:rStyle w:val="FontStyle33"/>
        </w:rPr>
        <w:t>değerlendirirken</w:t>
      </w:r>
      <w:proofErr w:type="spellEnd"/>
      <w:r w:rsidR="00805973" w:rsidRPr="00AA457E">
        <w:rPr>
          <w:rStyle w:val="FontStyle33"/>
        </w:rPr>
        <w:t xml:space="preserve"> her </w:t>
      </w:r>
      <w:proofErr w:type="spellStart"/>
      <w:r w:rsidR="00805973" w:rsidRPr="00AA457E">
        <w:rPr>
          <w:rStyle w:val="FontStyle33"/>
        </w:rPr>
        <w:t>bir</w:t>
      </w:r>
      <w:proofErr w:type="spellEnd"/>
      <w:r w:rsidR="00805973" w:rsidRPr="00AA457E">
        <w:rPr>
          <w:rStyle w:val="FontStyle33"/>
        </w:rPr>
        <w:t xml:space="preserve"> </w:t>
      </w:r>
      <w:proofErr w:type="spellStart"/>
      <w:r w:rsidR="00805973" w:rsidRPr="00AA457E">
        <w:rPr>
          <w:rStyle w:val="FontStyle33"/>
        </w:rPr>
        <w:t>rolün</w:t>
      </w:r>
      <w:proofErr w:type="spellEnd"/>
      <w:r w:rsidR="00805973" w:rsidRPr="00AA457E">
        <w:rPr>
          <w:rStyle w:val="FontStyle33"/>
        </w:rPr>
        <w:t xml:space="preserve"> </w:t>
      </w:r>
      <w:proofErr w:type="spellStart"/>
      <w:r w:rsidR="00805973" w:rsidRPr="00AA457E">
        <w:rPr>
          <w:rStyle w:val="FontStyle33"/>
        </w:rPr>
        <w:t>perspektifinden</w:t>
      </w:r>
      <w:proofErr w:type="spellEnd"/>
      <w:r w:rsidR="00805973" w:rsidRPr="00AA457E">
        <w:rPr>
          <w:rStyle w:val="FontStyle33"/>
        </w:rPr>
        <w:t xml:space="preserve"> </w:t>
      </w:r>
      <w:proofErr w:type="spellStart"/>
      <w:r w:rsidR="00805973" w:rsidRPr="00AA457E">
        <w:rPr>
          <w:rStyle w:val="FontStyle33"/>
        </w:rPr>
        <w:t>bakmak</w:t>
      </w:r>
      <w:proofErr w:type="spellEnd"/>
      <w:r w:rsidR="00805973" w:rsidRPr="00AA457E">
        <w:rPr>
          <w:rStyle w:val="FontStyle33"/>
        </w:rPr>
        <w:t xml:space="preserve">, </w:t>
      </w:r>
      <w:proofErr w:type="spellStart"/>
      <w:r w:rsidR="00805973" w:rsidRPr="00AA457E">
        <w:rPr>
          <w:rStyle w:val="FontStyle33"/>
        </w:rPr>
        <w:t>kullanım</w:t>
      </w:r>
      <w:proofErr w:type="spellEnd"/>
      <w:r w:rsidR="00805973" w:rsidRPr="00AA457E">
        <w:rPr>
          <w:rStyle w:val="FontStyle33"/>
        </w:rPr>
        <w:t xml:space="preserve"> </w:t>
      </w:r>
      <w:proofErr w:type="spellStart"/>
      <w:r w:rsidR="00805973" w:rsidRPr="00AA457E">
        <w:rPr>
          <w:rStyle w:val="FontStyle33"/>
        </w:rPr>
        <w:t>şekli</w:t>
      </w:r>
      <w:proofErr w:type="spellEnd"/>
      <w:r w:rsidR="00805973" w:rsidRPr="00AA457E">
        <w:rPr>
          <w:rStyle w:val="FontStyle33"/>
        </w:rPr>
        <w:t xml:space="preserve">, </w:t>
      </w:r>
      <w:proofErr w:type="spellStart"/>
      <w:r w:rsidR="00805973" w:rsidRPr="00AA457E">
        <w:rPr>
          <w:rStyle w:val="FontStyle33"/>
        </w:rPr>
        <w:t>yönetimi</w:t>
      </w:r>
      <w:proofErr w:type="spellEnd"/>
      <w:r w:rsidR="00805973" w:rsidRPr="00AA457E">
        <w:rPr>
          <w:rStyle w:val="FontStyle33"/>
        </w:rPr>
        <w:t xml:space="preserve">, </w:t>
      </w:r>
      <w:proofErr w:type="spellStart"/>
      <w:r w:rsidR="00805973" w:rsidRPr="00AA457E">
        <w:rPr>
          <w:rStyle w:val="FontStyle33"/>
        </w:rPr>
        <w:t>amacı</w:t>
      </w:r>
      <w:proofErr w:type="spellEnd"/>
      <w:r w:rsidR="00805973" w:rsidRPr="00AA457E">
        <w:rPr>
          <w:rStyle w:val="FontStyle33"/>
        </w:rPr>
        <w:t xml:space="preserve"> </w:t>
      </w:r>
      <w:proofErr w:type="spellStart"/>
      <w:r w:rsidR="00805973" w:rsidRPr="00AA457E">
        <w:rPr>
          <w:rStyle w:val="FontStyle33"/>
        </w:rPr>
        <w:t>ve</w:t>
      </w:r>
      <w:proofErr w:type="spellEnd"/>
      <w:r w:rsidR="00805973" w:rsidRPr="00AA457E">
        <w:rPr>
          <w:rStyle w:val="FontStyle33"/>
        </w:rPr>
        <w:t xml:space="preserve"> </w:t>
      </w:r>
      <w:proofErr w:type="spellStart"/>
      <w:r w:rsidR="00805973" w:rsidRPr="00AA457E">
        <w:rPr>
          <w:rStyle w:val="FontStyle33"/>
        </w:rPr>
        <w:t>ortamın</w:t>
      </w:r>
      <w:proofErr w:type="spellEnd"/>
      <w:r w:rsidR="00805973" w:rsidRPr="00AA457E">
        <w:rPr>
          <w:rStyle w:val="FontStyle33"/>
        </w:rPr>
        <w:t xml:space="preserve"> </w:t>
      </w:r>
      <w:proofErr w:type="spellStart"/>
      <w:r w:rsidR="00805973" w:rsidRPr="00AA457E">
        <w:rPr>
          <w:rStyle w:val="FontStyle33"/>
        </w:rPr>
        <w:t>katkıları</w:t>
      </w:r>
      <w:proofErr w:type="spellEnd"/>
      <w:r w:rsidR="00805973" w:rsidRPr="00AA457E">
        <w:rPr>
          <w:rStyle w:val="FontStyle33"/>
        </w:rPr>
        <w:t xml:space="preserve"> </w:t>
      </w:r>
      <w:proofErr w:type="spellStart"/>
      <w:r w:rsidR="00805973" w:rsidRPr="00AA457E">
        <w:rPr>
          <w:rStyle w:val="FontStyle33"/>
        </w:rPr>
        <w:t>gibi</w:t>
      </w:r>
      <w:proofErr w:type="spellEnd"/>
      <w:r w:rsidR="00805973" w:rsidRPr="00AA457E">
        <w:rPr>
          <w:rStyle w:val="FontStyle33"/>
        </w:rPr>
        <w:t xml:space="preserve"> </w:t>
      </w:r>
      <w:proofErr w:type="spellStart"/>
      <w:r w:rsidR="00805973" w:rsidRPr="00AA457E">
        <w:rPr>
          <w:rStyle w:val="FontStyle33"/>
        </w:rPr>
        <w:t>noktaları</w:t>
      </w:r>
      <w:proofErr w:type="spellEnd"/>
      <w:r w:rsidR="00805973" w:rsidRPr="00AA457E">
        <w:rPr>
          <w:rStyle w:val="FontStyle33"/>
        </w:rPr>
        <w:t xml:space="preserve"> </w:t>
      </w:r>
      <w:proofErr w:type="spellStart"/>
      <w:r w:rsidR="00805973" w:rsidRPr="00AA457E">
        <w:rPr>
          <w:rStyle w:val="FontStyle33"/>
        </w:rPr>
        <w:t>dikkate</w:t>
      </w:r>
      <w:proofErr w:type="spellEnd"/>
      <w:r w:rsidR="00805973" w:rsidRPr="00AA457E">
        <w:rPr>
          <w:rStyle w:val="FontStyle33"/>
        </w:rPr>
        <w:t xml:space="preserve"> </w:t>
      </w:r>
      <w:proofErr w:type="spellStart"/>
      <w:r w:rsidR="00805973" w:rsidRPr="00AA457E">
        <w:rPr>
          <w:rStyle w:val="FontStyle33"/>
        </w:rPr>
        <w:t>almak</w:t>
      </w:r>
      <w:proofErr w:type="spellEnd"/>
      <w:r w:rsidR="00805973" w:rsidRPr="00AA457E">
        <w:rPr>
          <w:rStyle w:val="FontStyle33"/>
        </w:rPr>
        <w:t xml:space="preserve"> </w:t>
      </w:r>
      <w:proofErr w:type="spellStart"/>
      <w:r w:rsidR="00805973" w:rsidRPr="00AA457E">
        <w:rPr>
          <w:rStyle w:val="FontStyle33"/>
        </w:rPr>
        <w:t>gereklidir</w:t>
      </w:r>
      <w:proofErr w:type="spellEnd"/>
      <w:r w:rsidR="00805973" w:rsidRPr="00AA457E">
        <w:rPr>
          <w:rStyle w:val="FontStyle33"/>
        </w:rPr>
        <w:t xml:space="preserve">. </w:t>
      </w:r>
    </w:p>
    <w:p w14:paraId="71D98B80" w14:textId="77777777" w:rsidR="00B07E7B" w:rsidRPr="00AA457E" w:rsidRDefault="00B07E7B" w:rsidP="00F1560F">
      <w:pPr>
        <w:spacing w:after="0"/>
        <w:jc w:val="both"/>
        <w:rPr>
          <w:rFonts w:ascii="Times New Roman" w:hAnsi="Times New Roman" w:cs="Times New Roman"/>
          <w:b/>
          <w:sz w:val="21"/>
          <w:szCs w:val="21"/>
          <w:lang w:val="tr-TR"/>
        </w:rPr>
      </w:pPr>
    </w:p>
    <w:p w14:paraId="41C9AB01" w14:textId="77777777" w:rsidR="0058555F" w:rsidRPr="00AA457E" w:rsidRDefault="00805973" w:rsidP="00AA457E">
      <w:pPr>
        <w:pStyle w:val="ListParagraph"/>
        <w:numPr>
          <w:ilvl w:val="1"/>
          <w:numId w:val="4"/>
        </w:numPr>
        <w:spacing w:after="0"/>
        <w:ind w:left="426" w:hanging="426"/>
        <w:jc w:val="both"/>
        <w:rPr>
          <w:rFonts w:ascii="Times New Roman" w:hAnsi="Times New Roman" w:cs="Times New Roman"/>
          <w:b/>
          <w:sz w:val="21"/>
          <w:szCs w:val="21"/>
          <w:lang w:val="tr-TR"/>
        </w:rPr>
      </w:pPr>
      <w:r w:rsidRPr="00AA457E">
        <w:rPr>
          <w:rFonts w:ascii="Times New Roman" w:hAnsi="Times New Roman" w:cs="Times New Roman"/>
          <w:b/>
          <w:bCs/>
          <w:spacing w:val="5"/>
          <w:sz w:val="21"/>
          <w:szCs w:val="21"/>
          <w:lang w:val="tr-TR"/>
        </w:rPr>
        <w:t>Eğitmenler Açısından MOOC Ortamları</w:t>
      </w:r>
    </w:p>
    <w:p w14:paraId="70B228CA" w14:textId="77777777" w:rsidR="0058555F" w:rsidRPr="00AA457E" w:rsidRDefault="0058555F" w:rsidP="00AA457E">
      <w:pPr>
        <w:spacing w:after="0"/>
        <w:ind w:left="567"/>
        <w:jc w:val="both"/>
        <w:rPr>
          <w:rFonts w:ascii="Times New Roman" w:hAnsi="Times New Roman" w:cs="Times New Roman"/>
          <w:sz w:val="20"/>
          <w:szCs w:val="20"/>
          <w:lang w:val="tr-TR"/>
        </w:rPr>
      </w:pPr>
    </w:p>
    <w:p w14:paraId="7DD3CF01" w14:textId="77777777" w:rsidR="00F1560F" w:rsidRPr="00181A1E" w:rsidRDefault="00F1560F" w:rsidP="00F1560F">
      <w:pPr>
        <w:jc w:val="both"/>
        <w:rPr>
          <w:rFonts w:ascii="Times New Roman" w:hAnsi="Times New Roman" w:cs="Times New Roman"/>
          <w:sz w:val="20"/>
          <w:szCs w:val="20"/>
          <w:lang w:val="tr-TR"/>
        </w:rPr>
      </w:pPr>
      <w:r w:rsidRPr="001B326D">
        <w:rPr>
          <w:rFonts w:ascii="Times New Roman" w:hAnsi="Times New Roman" w:cs="Times New Roman"/>
          <w:sz w:val="20"/>
          <w:szCs w:val="20"/>
          <w:lang w:val="tr-TR"/>
        </w:rPr>
        <w:t xml:space="preserve">Eğer ortamlara eğitmen açısından bakacak olursak, ilk akla gelen bu ortamların eğitmenler tarafından nasıl kullanılacağı sorusudur. Farklı ortamlar, </w:t>
      </w:r>
      <w:r w:rsidRPr="00181A1E">
        <w:rPr>
          <w:rFonts w:ascii="Times New Roman" w:hAnsi="Times New Roman" w:cs="Times New Roman"/>
          <w:sz w:val="20"/>
          <w:szCs w:val="20"/>
          <w:lang w:val="tr-TR"/>
        </w:rPr>
        <w:t>çevrimiçi derslerin hazırlanması ve yayınlanması bakımından birbirinden farklı aşamalar</w:t>
      </w:r>
      <w:r w:rsidR="00805973">
        <w:rPr>
          <w:rFonts w:ascii="Times New Roman" w:hAnsi="Times New Roman" w:cs="Times New Roman"/>
          <w:sz w:val="20"/>
          <w:szCs w:val="20"/>
          <w:lang w:val="tr-TR"/>
        </w:rPr>
        <w:t xml:space="preserve">ı içermektedir. </w:t>
      </w:r>
    </w:p>
    <w:p w14:paraId="41B962DB" w14:textId="7E358556" w:rsidR="001E79C9" w:rsidRPr="00181A1E" w:rsidRDefault="00E0776F" w:rsidP="00F1560F">
      <w:pPr>
        <w:jc w:val="both"/>
        <w:rPr>
          <w:rFonts w:ascii="Times New Roman" w:hAnsi="Times New Roman" w:cs="Times New Roman"/>
          <w:sz w:val="20"/>
          <w:szCs w:val="20"/>
          <w:lang w:val="tr-TR"/>
        </w:rPr>
      </w:pPr>
      <w:r w:rsidRPr="00AA457E">
        <w:rPr>
          <w:rFonts w:ascii="Times New Roman" w:hAnsi="Times New Roman" w:cs="Times New Roman"/>
          <w:noProof/>
          <w:sz w:val="20"/>
          <w:szCs w:val="20"/>
          <w:lang w:bidi="ar-SA"/>
        </w:rPr>
        <w:drawing>
          <wp:anchor distT="0" distB="0" distL="114300" distR="114300" simplePos="0" relativeHeight="251660288" behindDoc="1" locked="0" layoutInCell="1" allowOverlap="1" wp14:anchorId="5779818D" wp14:editId="0FBF5680">
            <wp:simplePos x="0" y="0"/>
            <wp:positionH relativeFrom="column">
              <wp:posOffset>15875</wp:posOffset>
            </wp:positionH>
            <wp:positionV relativeFrom="paragraph">
              <wp:posOffset>-3353435</wp:posOffset>
            </wp:positionV>
            <wp:extent cx="5699760" cy="4130040"/>
            <wp:effectExtent l="19050" t="19050" r="15240" b="22860"/>
            <wp:wrapTight wrapText="bothSides">
              <wp:wrapPolygon edited="0">
                <wp:start x="-72" y="-100"/>
                <wp:lineTo x="-72" y="21720"/>
                <wp:lineTo x="21658" y="21720"/>
                <wp:lineTo x="21658" y="-100"/>
                <wp:lineTo x="-72" y="-100"/>
              </wp:wrapPolygon>
            </wp:wrapTight>
            <wp:docPr id="1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o.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99760" cy="4130040"/>
                    </a:xfrm>
                    <a:prstGeom prst="rect">
                      <a:avLst/>
                    </a:prstGeom>
                    <a:ln>
                      <a:solidFill>
                        <a:schemeClr val="accent6">
                          <a:lumMod val="20000"/>
                          <a:lumOff val="80000"/>
                        </a:schemeClr>
                      </a:solidFill>
                    </a:ln>
                  </pic:spPr>
                </pic:pic>
              </a:graphicData>
            </a:graphic>
          </wp:anchor>
        </w:drawing>
      </w:r>
      <w:r w:rsidR="00805973">
        <w:rPr>
          <w:rFonts w:ascii="Times New Roman" w:hAnsi="Times New Roman" w:cs="Times New Roman"/>
          <w:sz w:val="20"/>
          <w:szCs w:val="20"/>
          <w:lang w:val="tr-TR"/>
        </w:rPr>
        <w:t xml:space="preserve">Mercek altına aldığımız 5 uygulamadan 3’ü olan </w:t>
      </w:r>
      <w:proofErr w:type="spellStart"/>
      <w:r w:rsidR="00805973">
        <w:rPr>
          <w:rFonts w:ascii="Times New Roman" w:hAnsi="Times New Roman" w:cs="Times New Roman"/>
          <w:sz w:val="20"/>
          <w:szCs w:val="20"/>
          <w:lang w:val="tr-TR"/>
        </w:rPr>
        <w:t>Futurelearn</w:t>
      </w:r>
      <w:proofErr w:type="spellEnd"/>
      <w:r w:rsidR="00805973">
        <w:rPr>
          <w:rFonts w:ascii="Times New Roman" w:hAnsi="Times New Roman" w:cs="Times New Roman"/>
          <w:sz w:val="20"/>
          <w:szCs w:val="20"/>
          <w:lang w:val="tr-TR"/>
        </w:rPr>
        <w:t xml:space="preserve">, </w:t>
      </w:r>
      <w:proofErr w:type="spellStart"/>
      <w:r w:rsidR="00805973">
        <w:rPr>
          <w:rFonts w:ascii="Times New Roman" w:hAnsi="Times New Roman" w:cs="Times New Roman"/>
          <w:sz w:val="20"/>
          <w:szCs w:val="20"/>
          <w:lang w:val="tr-TR"/>
        </w:rPr>
        <w:t>Coursera</w:t>
      </w:r>
      <w:proofErr w:type="spellEnd"/>
      <w:r w:rsidR="00805973">
        <w:rPr>
          <w:rFonts w:ascii="Times New Roman" w:hAnsi="Times New Roman" w:cs="Times New Roman"/>
          <w:sz w:val="20"/>
          <w:szCs w:val="20"/>
          <w:lang w:val="tr-TR"/>
        </w:rPr>
        <w:t xml:space="preserve"> ve </w:t>
      </w:r>
      <w:proofErr w:type="spellStart"/>
      <w:r w:rsidR="00805973">
        <w:rPr>
          <w:rFonts w:ascii="Times New Roman" w:hAnsi="Times New Roman" w:cs="Times New Roman"/>
          <w:sz w:val="20"/>
          <w:szCs w:val="20"/>
          <w:lang w:val="tr-TR"/>
        </w:rPr>
        <w:t>EdX</w:t>
      </w:r>
      <w:proofErr w:type="spellEnd"/>
      <w:r w:rsidR="00805973">
        <w:rPr>
          <w:rFonts w:ascii="Times New Roman" w:hAnsi="Times New Roman" w:cs="Times New Roman"/>
          <w:sz w:val="20"/>
          <w:szCs w:val="20"/>
          <w:lang w:val="tr-TR"/>
        </w:rPr>
        <w:t xml:space="preserve"> ortamları, “</w:t>
      </w:r>
      <w:proofErr w:type="spellStart"/>
      <w:r w:rsidR="00805973">
        <w:rPr>
          <w:rFonts w:ascii="Times New Roman" w:hAnsi="Times New Roman" w:cs="Times New Roman"/>
          <w:sz w:val="20"/>
          <w:szCs w:val="20"/>
          <w:lang w:val="tr-TR"/>
        </w:rPr>
        <w:t>schools</w:t>
      </w:r>
      <w:proofErr w:type="spellEnd"/>
      <w:r w:rsidR="00805973">
        <w:rPr>
          <w:rFonts w:ascii="Times New Roman" w:hAnsi="Times New Roman" w:cs="Times New Roman"/>
          <w:sz w:val="20"/>
          <w:szCs w:val="20"/>
          <w:lang w:val="tr-TR"/>
        </w:rPr>
        <w:t xml:space="preserve"> </w:t>
      </w:r>
      <w:proofErr w:type="spellStart"/>
      <w:r w:rsidR="00805973">
        <w:rPr>
          <w:rFonts w:ascii="Times New Roman" w:hAnsi="Times New Roman" w:cs="Times New Roman"/>
          <w:sz w:val="20"/>
          <w:szCs w:val="20"/>
          <w:lang w:val="tr-TR"/>
        </w:rPr>
        <w:t>and</w:t>
      </w:r>
      <w:proofErr w:type="spellEnd"/>
      <w:r w:rsidR="00805973">
        <w:rPr>
          <w:rFonts w:ascii="Times New Roman" w:hAnsi="Times New Roman" w:cs="Times New Roman"/>
          <w:sz w:val="20"/>
          <w:szCs w:val="20"/>
          <w:lang w:val="tr-TR"/>
        </w:rPr>
        <w:t xml:space="preserve"> </w:t>
      </w:r>
      <w:proofErr w:type="spellStart"/>
      <w:r w:rsidR="00805973">
        <w:rPr>
          <w:rFonts w:ascii="Times New Roman" w:hAnsi="Times New Roman" w:cs="Times New Roman"/>
          <w:sz w:val="20"/>
          <w:szCs w:val="20"/>
          <w:lang w:val="tr-TR"/>
        </w:rPr>
        <w:t>partnerships</w:t>
      </w:r>
      <w:proofErr w:type="spellEnd"/>
      <w:r w:rsidR="00805973">
        <w:rPr>
          <w:rFonts w:ascii="Times New Roman" w:hAnsi="Times New Roman" w:cs="Times New Roman"/>
          <w:sz w:val="20"/>
          <w:szCs w:val="20"/>
          <w:lang w:val="tr-TR"/>
        </w:rPr>
        <w:t xml:space="preserve">”; okullar ve partnerler adı altında yalnızca </w:t>
      </w:r>
      <w:r w:rsidR="00805973" w:rsidRPr="00AA457E">
        <w:rPr>
          <w:rFonts w:ascii="Times New Roman" w:hAnsi="Times New Roman" w:cs="Times New Roman"/>
          <w:b/>
          <w:sz w:val="20"/>
          <w:szCs w:val="20"/>
          <w:lang w:val="tr-TR"/>
        </w:rPr>
        <w:t>kurumsal kayıt girişimleri</w:t>
      </w:r>
      <w:r w:rsidR="00805973">
        <w:rPr>
          <w:rFonts w:ascii="Times New Roman" w:hAnsi="Times New Roman" w:cs="Times New Roman"/>
          <w:sz w:val="20"/>
          <w:szCs w:val="20"/>
          <w:lang w:val="tr-TR"/>
        </w:rPr>
        <w:t>ni kabul etmektedir.</w:t>
      </w:r>
      <w:r w:rsidR="00805973" w:rsidRPr="00AA457E">
        <w:rPr>
          <w:rFonts w:ascii="Times New Roman" w:hAnsi="Times New Roman" w:cs="Times New Roman"/>
          <w:sz w:val="20"/>
          <w:szCs w:val="20"/>
          <w:lang w:val="tr-TR"/>
        </w:rPr>
        <w:fldChar w:fldCharType="begin"/>
      </w:r>
      <w:r w:rsidR="00805973">
        <w:rPr>
          <w:rFonts w:ascii="Times New Roman" w:hAnsi="Times New Roman" w:cs="Times New Roman"/>
          <w:sz w:val="20"/>
          <w:szCs w:val="20"/>
          <w:lang w:val="tr-TR"/>
        </w:rPr>
        <w:instrText xml:space="preserve"> ADDIN EN.CITE &lt;EndNote&gt;&lt;Cite&gt;&lt;RecNum&gt;26&lt;/RecNum&gt;&lt;DisplayText&gt;[26]&lt;/DisplayText&gt;&lt;record&gt;&lt;rec-number&gt;26&lt;/rec-number&gt;&lt;foreign-keys&gt;&lt;key app="EN" db-id="srf99pv5wsaw53ez5pgp99wy0s2xd9wxzxdd" timestamp="1454132055"&gt;26&lt;/key&gt;&lt;/foreign-keys&gt;&lt;ref-type name="Web Page"&gt;12&lt;/ref-type&gt;&lt;contributors&gt;&lt;/contributors&gt;&lt;titles&gt;&lt;title&gt;CourseSites&lt;/title&gt;&lt;/titles&gt;&lt;dates&gt;&lt;/dates&gt;&lt;urls&gt;&lt;related-urls&gt;&lt;url&gt;https://www.coursesites.com/webapps/Bb-sites-signup-BBLEARN/signup.form&lt;/url&gt;&lt;/related-urls&gt;&lt;/urls&gt;&lt;/record&gt;&lt;/Cite&gt;&lt;/EndNote&gt;</w:instrText>
      </w:r>
      <w:r w:rsidR="00805973" w:rsidRPr="00AA457E">
        <w:rPr>
          <w:rFonts w:ascii="Times New Roman" w:hAnsi="Times New Roman" w:cs="Times New Roman"/>
          <w:sz w:val="20"/>
          <w:szCs w:val="20"/>
          <w:lang w:val="tr-TR"/>
        </w:rPr>
        <w:fldChar w:fldCharType="separate"/>
      </w:r>
      <w:r w:rsidR="00805973">
        <w:rPr>
          <w:rFonts w:ascii="Times New Roman" w:hAnsi="Times New Roman" w:cs="Times New Roman"/>
          <w:noProof/>
          <w:sz w:val="20"/>
          <w:szCs w:val="20"/>
          <w:lang w:val="tr-TR"/>
        </w:rPr>
        <w:t>[26]</w:t>
      </w:r>
      <w:r w:rsidR="00805973" w:rsidRPr="00AA457E">
        <w:rPr>
          <w:rFonts w:ascii="Times New Roman" w:hAnsi="Times New Roman" w:cs="Times New Roman"/>
          <w:sz w:val="20"/>
          <w:szCs w:val="20"/>
          <w:lang w:val="tr-TR"/>
        </w:rPr>
        <w:fldChar w:fldCharType="end"/>
      </w:r>
      <w:r w:rsidR="00805973" w:rsidRPr="00AA457E">
        <w:rPr>
          <w:rStyle w:val="FontStyle33"/>
        </w:rPr>
        <w:t xml:space="preserve"> </w:t>
      </w:r>
      <w:proofErr w:type="spellStart"/>
      <w:r w:rsidR="00805973" w:rsidRPr="00AA457E">
        <w:rPr>
          <w:rStyle w:val="FontStyle33"/>
        </w:rPr>
        <w:t>Diğer</w:t>
      </w:r>
      <w:proofErr w:type="spellEnd"/>
      <w:r w:rsidR="00805973" w:rsidRPr="00AA457E">
        <w:rPr>
          <w:rStyle w:val="FontStyle33"/>
        </w:rPr>
        <w:t xml:space="preserve"> </w:t>
      </w:r>
      <w:proofErr w:type="spellStart"/>
      <w:r w:rsidR="00805973" w:rsidRPr="00AA457E">
        <w:rPr>
          <w:rStyle w:val="FontStyle33"/>
        </w:rPr>
        <w:t>bir</w:t>
      </w:r>
      <w:proofErr w:type="spellEnd"/>
      <w:r w:rsidR="00805973" w:rsidRPr="00AA457E">
        <w:rPr>
          <w:rStyle w:val="FontStyle33"/>
        </w:rPr>
        <w:t xml:space="preserve"> </w:t>
      </w:r>
      <w:proofErr w:type="spellStart"/>
      <w:r w:rsidR="00805973" w:rsidRPr="00AA457E">
        <w:rPr>
          <w:rStyle w:val="FontStyle33"/>
        </w:rPr>
        <w:t>deyişle</w:t>
      </w:r>
      <w:proofErr w:type="spellEnd"/>
      <w:r w:rsidR="00805973" w:rsidRPr="00AA457E">
        <w:rPr>
          <w:rStyle w:val="FontStyle33"/>
        </w:rPr>
        <w:t xml:space="preserve"> </w:t>
      </w:r>
      <w:proofErr w:type="spellStart"/>
      <w:r w:rsidR="00805973" w:rsidRPr="00AA457E">
        <w:rPr>
          <w:rStyle w:val="FontStyle33"/>
        </w:rPr>
        <w:t>bu</w:t>
      </w:r>
      <w:proofErr w:type="spellEnd"/>
      <w:r w:rsidR="00805973" w:rsidRPr="00AA457E">
        <w:rPr>
          <w:rStyle w:val="FontStyle33"/>
        </w:rPr>
        <w:t xml:space="preserve"> </w:t>
      </w:r>
      <w:proofErr w:type="spellStart"/>
      <w:r w:rsidR="00805973" w:rsidRPr="00AA457E">
        <w:rPr>
          <w:rStyle w:val="FontStyle33"/>
        </w:rPr>
        <w:t>gibi</w:t>
      </w:r>
      <w:proofErr w:type="spellEnd"/>
      <w:r w:rsidR="00805973" w:rsidRPr="00AA457E">
        <w:rPr>
          <w:rStyle w:val="FontStyle33"/>
        </w:rPr>
        <w:t xml:space="preserve"> </w:t>
      </w:r>
      <w:proofErr w:type="spellStart"/>
      <w:r w:rsidR="00805973" w:rsidRPr="00AA457E">
        <w:rPr>
          <w:rStyle w:val="FontStyle33"/>
        </w:rPr>
        <w:t>ortamlar</w:t>
      </w:r>
      <w:proofErr w:type="spellEnd"/>
      <w:r w:rsidR="00805973" w:rsidRPr="00AA457E">
        <w:rPr>
          <w:rStyle w:val="FontStyle33"/>
        </w:rPr>
        <w:t xml:space="preserve"> </w:t>
      </w:r>
      <w:proofErr w:type="spellStart"/>
      <w:r w:rsidR="00805973" w:rsidRPr="00AA457E">
        <w:rPr>
          <w:rStyle w:val="FontStyle33"/>
        </w:rPr>
        <w:t>içerik</w:t>
      </w:r>
      <w:proofErr w:type="spellEnd"/>
      <w:r w:rsidR="00805973" w:rsidRPr="00AA457E">
        <w:rPr>
          <w:rStyle w:val="FontStyle33"/>
        </w:rPr>
        <w:t xml:space="preserve"> </w:t>
      </w:r>
      <w:proofErr w:type="spellStart"/>
      <w:r w:rsidR="00805973" w:rsidRPr="00AA457E">
        <w:rPr>
          <w:rStyle w:val="FontStyle33"/>
        </w:rPr>
        <w:t>eklemek</w:t>
      </w:r>
      <w:proofErr w:type="spellEnd"/>
      <w:r w:rsidR="00805973" w:rsidRPr="00AA457E">
        <w:rPr>
          <w:rStyle w:val="FontStyle33"/>
        </w:rPr>
        <w:t xml:space="preserve"> </w:t>
      </w:r>
      <w:proofErr w:type="spellStart"/>
      <w:r w:rsidR="00805973" w:rsidRPr="00AA457E">
        <w:rPr>
          <w:rStyle w:val="FontStyle33"/>
        </w:rPr>
        <w:t>isteyen</w:t>
      </w:r>
      <w:proofErr w:type="spellEnd"/>
      <w:r w:rsidR="00805973" w:rsidRPr="00AA457E">
        <w:rPr>
          <w:rStyle w:val="FontStyle33"/>
        </w:rPr>
        <w:t xml:space="preserve"> </w:t>
      </w:r>
      <w:proofErr w:type="spellStart"/>
      <w:r w:rsidR="00805973" w:rsidRPr="00AA457E">
        <w:rPr>
          <w:rStyle w:val="FontStyle33"/>
        </w:rPr>
        <w:t>kişilerin</w:t>
      </w:r>
      <w:proofErr w:type="spellEnd"/>
      <w:r w:rsidR="00805973" w:rsidRPr="00AA457E">
        <w:rPr>
          <w:rStyle w:val="FontStyle33"/>
        </w:rPr>
        <w:t xml:space="preserve"> </w:t>
      </w:r>
      <w:proofErr w:type="spellStart"/>
      <w:r w:rsidR="00805973" w:rsidRPr="00AA457E">
        <w:rPr>
          <w:rStyle w:val="FontStyle33"/>
        </w:rPr>
        <w:t>kişisel</w:t>
      </w:r>
      <w:proofErr w:type="spellEnd"/>
      <w:r w:rsidR="00805973" w:rsidRPr="00AA457E">
        <w:rPr>
          <w:rStyle w:val="FontStyle33"/>
        </w:rPr>
        <w:t xml:space="preserve"> </w:t>
      </w:r>
      <w:proofErr w:type="spellStart"/>
      <w:r w:rsidR="00805973" w:rsidRPr="00AA457E">
        <w:rPr>
          <w:rStyle w:val="FontStyle33"/>
        </w:rPr>
        <w:t>başvurularını</w:t>
      </w:r>
      <w:proofErr w:type="spellEnd"/>
      <w:r w:rsidR="00805973" w:rsidRPr="00AA457E">
        <w:rPr>
          <w:rStyle w:val="FontStyle33"/>
        </w:rPr>
        <w:t xml:space="preserve"> </w:t>
      </w:r>
      <w:proofErr w:type="spellStart"/>
      <w:r w:rsidR="00805973" w:rsidRPr="00AA457E">
        <w:rPr>
          <w:rStyle w:val="FontStyle33"/>
        </w:rPr>
        <w:t>kabul</w:t>
      </w:r>
      <w:proofErr w:type="spellEnd"/>
      <w:r w:rsidR="00805973" w:rsidRPr="00AA457E">
        <w:rPr>
          <w:rStyle w:val="FontStyle33"/>
        </w:rPr>
        <w:t xml:space="preserve"> </w:t>
      </w:r>
      <w:proofErr w:type="spellStart"/>
      <w:r w:rsidR="00805973" w:rsidRPr="00AA457E">
        <w:rPr>
          <w:rStyle w:val="FontStyle33"/>
        </w:rPr>
        <w:t>etmemekte</w:t>
      </w:r>
      <w:proofErr w:type="spellEnd"/>
      <w:r w:rsidR="00805973" w:rsidRPr="00AA457E">
        <w:rPr>
          <w:rStyle w:val="FontStyle33"/>
        </w:rPr>
        <w:t xml:space="preserve"> </w:t>
      </w:r>
      <w:proofErr w:type="spellStart"/>
      <w:r w:rsidR="00805973" w:rsidRPr="00AA457E">
        <w:rPr>
          <w:rStyle w:val="FontStyle33"/>
        </w:rPr>
        <w:t>ve</w:t>
      </w:r>
      <w:proofErr w:type="spellEnd"/>
      <w:r w:rsidR="00805973" w:rsidRPr="00AA457E">
        <w:rPr>
          <w:rStyle w:val="FontStyle33"/>
        </w:rPr>
        <w:t xml:space="preserve"> </w:t>
      </w:r>
      <w:proofErr w:type="spellStart"/>
      <w:r w:rsidR="00805973" w:rsidRPr="00AA457E">
        <w:rPr>
          <w:rStyle w:val="FontStyle33"/>
        </w:rPr>
        <w:t>kişinin</w:t>
      </w:r>
      <w:proofErr w:type="spellEnd"/>
      <w:r w:rsidR="00805973" w:rsidRPr="00AA457E">
        <w:rPr>
          <w:rStyle w:val="FontStyle33"/>
        </w:rPr>
        <w:t xml:space="preserve"> </w:t>
      </w:r>
      <w:proofErr w:type="spellStart"/>
      <w:r w:rsidR="00805973" w:rsidRPr="00AA457E">
        <w:rPr>
          <w:rStyle w:val="FontStyle33"/>
        </w:rPr>
        <w:t>bir</w:t>
      </w:r>
      <w:proofErr w:type="spellEnd"/>
      <w:r w:rsidR="00805973" w:rsidRPr="00AA457E">
        <w:rPr>
          <w:rStyle w:val="FontStyle33"/>
        </w:rPr>
        <w:t xml:space="preserve"> </w:t>
      </w:r>
      <w:proofErr w:type="spellStart"/>
      <w:r w:rsidR="00805973" w:rsidRPr="00AA457E">
        <w:rPr>
          <w:rStyle w:val="FontStyle33"/>
        </w:rPr>
        <w:t>kurum</w:t>
      </w:r>
      <w:proofErr w:type="spellEnd"/>
      <w:r w:rsidR="00805973" w:rsidRPr="00AA457E">
        <w:rPr>
          <w:rStyle w:val="FontStyle33"/>
        </w:rPr>
        <w:t xml:space="preserve"> </w:t>
      </w:r>
      <w:proofErr w:type="spellStart"/>
      <w:r w:rsidR="00805973" w:rsidRPr="00AA457E">
        <w:rPr>
          <w:rStyle w:val="FontStyle33"/>
        </w:rPr>
        <w:t>altında</w:t>
      </w:r>
      <w:proofErr w:type="spellEnd"/>
      <w:r w:rsidR="00805973" w:rsidRPr="00AA457E">
        <w:rPr>
          <w:rStyle w:val="FontStyle33"/>
        </w:rPr>
        <w:t xml:space="preserve"> </w:t>
      </w:r>
      <w:proofErr w:type="spellStart"/>
      <w:r w:rsidR="00805973" w:rsidRPr="00AA457E">
        <w:rPr>
          <w:rStyle w:val="FontStyle33"/>
        </w:rPr>
        <w:t>çalışıyor</w:t>
      </w:r>
      <w:proofErr w:type="spellEnd"/>
      <w:r w:rsidR="00805973" w:rsidRPr="00AA457E">
        <w:rPr>
          <w:rStyle w:val="FontStyle33"/>
        </w:rPr>
        <w:t xml:space="preserve"> </w:t>
      </w:r>
      <w:proofErr w:type="spellStart"/>
      <w:r w:rsidR="00805973" w:rsidRPr="00AA457E">
        <w:rPr>
          <w:rStyle w:val="FontStyle33"/>
        </w:rPr>
        <w:t>olmasını</w:t>
      </w:r>
      <w:proofErr w:type="spellEnd"/>
      <w:r w:rsidR="00805973" w:rsidRPr="00AA457E">
        <w:rPr>
          <w:rStyle w:val="FontStyle33"/>
        </w:rPr>
        <w:t xml:space="preserve"> </w:t>
      </w:r>
      <w:proofErr w:type="spellStart"/>
      <w:r w:rsidR="00805973" w:rsidRPr="00AA457E">
        <w:rPr>
          <w:rStyle w:val="FontStyle33"/>
        </w:rPr>
        <w:t>önkoşul</w:t>
      </w:r>
      <w:proofErr w:type="spellEnd"/>
      <w:r w:rsidR="00805973" w:rsidRPr="00AA457E">
        <w:rPr>
          <w:rStyle w:val="FontStyle33"/>
        </w:rPr>
        <w:t xml:space="preserve"> </w:t>
      </w:r>
      <w:proofErr w:type="spellStart"/>
      <w:r w:rsidR="00805973" w:rsidRPr="00AA457E">
        <w:rPr>
          <w:rStyle w:val="FontStyle33"/>
        </w:rPr>
        <w:t>olarak</w:t>
      </w:r>
      <w:proofErr w:type="spellEnd"/>
      <w:r w:rsidR="00805973" w:rsidRPr="00AA457E">
        <w:rPr>
          <w:rStyle w:val="FontStyle33"/>
        </w:rPr>
        <w:t xml:space="preserve"> </w:t>
      </w:r>
      <w:proofErr w:type="spellStart"/>
      <w:r w:rsidR="00805973" w:rsidRPr="00AA457E">
        <w:rPr>
          <w:rStyle w:val="FontStyle33"/>
        </w:rPr>
        <w:t>sunmaktadır</w:t>
      </w:r>
      <w:proofErr w:type="spellEnd"/>
      <w:r w:rsidR="00805973" w:rsidRPr="00AA457E">
        <w:rPr>
          <w:rStyle w:val="FontStyle33"/>
        </w:rPr>
        <w:t xml:space="preserve">. </w:t>
      </w:r>
      <w:proofErr w:type="spellStart"/>
      <w:r w:rsidR="00805973" w:rsidRPr="00AA457E">
        <w:rPr>
          <w:rStyle w:val="FontStyle33"/>
        </w:rPr>
        <w:t>Öncelikle</w:t>
      </w:r>
      <w:proofErr w:type="spellEnd"/>
      <w:r w:rsidR="00805973" w:rsidRPr="00AA457E">
        <w:rPr>
          <w:rStyle w:val="FontStyle33"/>
        </w:rPr>
        <w:t xml:space="preserve"> </w:t>
      </w:r>
      <w:proofErr w:type="spellStart"/>
      <w:r w:rsidR="00805973" w:rsidRPr="00AA457E">
        <w:rPr>
          <w:rStyle w:val="FontStyle33"/>
        </w:rPr>
        <w:t>kişinin</w:t>
      </w:r>
      <w:proofErr w:type="spellEnd"/>
      <w:r w:rsidR="00805973" w:rsidRPr="00AA457E">
        <w:rPr>
          <w:rStyle w:val="FontStyle33"/>
        </w:rPr>
        <w:t xml:space="preserve"> </w:t>
      </w:r>
      <w:proofErr w:type="spellStart"/>
      <w:r w:rsidR="00805973" w:rsidRPr="00AA457E">
        <w:rPr>
          <w:rStyle w:val="FontStyle33"/>
        </w:rPr>
        <w:t>çalıştığı</w:t>
      </w:r>
      <w:proofErr w:type="spellEnd"/>
      <w:r w:rsidR="00805973" w:rsidRPr="00AA457E">
        <w:rPr>
          <w:rStyle w:val="FontStyle33"/>
        </w:rPr>
        <w:t xml:space="preserve"> </w:t>
      </w:r>
      <w:proofErr w:type="spellStart"/>
      <w:r w:rsidR="00805973" w:rsidRPr="00AA457E">
        <w:rPr>
          <w:rStyle w:val="FontStyle33"/>
        </w:rPr>
        <w:t>kurum</w:t>
      </w:r>
      <w:proofErr w:type="spellEnd"/>
      <w:r w:rsidR="00805973" w:rsidRPr="00AA457E">
        <w:rPr>
          <w:rStyle w:val="FontStyle33"/>
        </w:rPr>
        <w:t xml:space="preserve"> (</w:t>
      </w:r>
      <w:proofErr w:type="spellStart"/>
      <w:r w:rsidR="00805973" w:rsidRPr="00AA457E">
        <w:rPr>
          <w:rStyle w:val="FontStyle33"/>
        </w:rPr>
        <w:t>okul</w:t>
      </w:r>
      <w:proofErr w:type="spellEnd"/>
      <w:r w:rsidR="00805973" w:rsidRPr="00AA457E">
        <w:rPr>
          <w:rStyle w:val="FontStyle33"/>
        </w:rPr>
        <w:t xml:space="preserve">, </w:t>
      </w:r>
      <w:proofErr w:type="spellStart"/>
      <w:r w:rsidR="00805973" w:rsidRPr="00AA457E">
        <w:rPr>
          <w:rStyle w:val="FontStyle33"/>
        </w:rPr>
        <w:t>şirket</w:t>
      </w:r>
      <w:proofErr w:type="spellEnd"/>
      <w:r w:rsidR="00805973" w:rsidRPr="00AA457E">
        <w:rPr>
          <w:rStyle w:val="FontStyle33"/>
        </w:rPr>
        <w:t xml:space="preserve">) </w:t>
      </w:r>
      <w:proofErr w:type="spellStart"/>
      <w:r w:rsidR="00805973" w:rsidRPr="00AA457E">
        <w:rPr>
          <w:rStyle w:val="FontStyle33"/>
        </w:rPr>
        <w:t>ortama</w:t>
      </w:r>
      <w:proofErr w:type="spellEnd"/>
      <w:r w:rsidR="00805973" w:rsidRPr="00AA457E">
        <w:rPr>
          <w:rStyle w:val="FontStyle33"/>
        </w:rPr>
        <w:t xml:space="preserve"> </w:t>
      </w:r>
      <w:proofErr w:type="spellStart"/>
      <w:r w:rsidR="00805973" w:rsidRPr="00AA457E">
        <w:rPr>
          <w:rStyle w:val="FontStyle33"/>
        </w:rPr>
        <w:t>kurumsal</w:t>
      </w:r>
      <w:proofErr w:type="spellEnd"/>
      <w:r w:rsidR="00805973" w:rsidRPr="00AA457E">
        <w:rPr>
          <w:rStyle w:val="FontStyle33"/>
        </w:rPr>
        <w:t xml:space="preserve"> </w:t>
      </w:r>
      <w:proofErr w:type="spellStart"/>
      <w:r w:rsidR="00805973" w:rsidRPr="00AA457E">
        <w:rPr>
          <w:rStyle w:val="FontStyle33"/>
        </w:rPr>
        <w:t>kimliği</w:t>
      </w:r>
      <w:proofErr w:type="spellEnd"/>
      <w:r w:rsidR="00805973" w:rsidRPr="00AA457E">
        <w:rPr>
          <w:rStyle w:val="FontStyle33"/>
        </w:rPr>
        <w:t xml:space="preserve"> </w:t>
      </w:r>
      <w:proofErr w:type="spellStart"/>
      <w:r w:rsidR="00805973" w:rsidRPr="00AA457E">
        <w:rPr>
          <w:rStyle w:val="FontStyle33"/>
        </w:rPr>
        <w:t>ile</w:t>
      </w:r>
      <w:proofErr w:type="spellEnd"/>
      <w:r w:rsidR="00805973" w:rsidRPr="00AA457E">
        <w:rPr>
          <w:rStyle w:val="FontStyle33"/>
        </w:rPr>
        <w:t xml:space="preserve"> </w:t>
      </w:r>
      <w:proofErr w:type="spellStart"/>
      <w:r w:rsidR="00805973" w:rsidRPr="00AA457E">
        <w:rPr>
          <w:rStyle w:val="FontStyle33"/>
        </w:rPr>
        <w:t>kayıt</w:t>
      </w:r>
      <w:proofErr w:type="spellEnd"/>
      <w:r w:rsidR="00805973" w:rsidRPr="00AA457E">
        <w:rPr>
          <w:rStyle w:val="FontStyle33"/>
        </w:rPr>
        <w:t xml:space="preserve"> </w:t>
      </w:r>
      <w:proofErr w:type="spellStart"/>
      <w:r w:rsidR="00805973" w:rsidRPr="00AA457E">
        <w:rPr>
          <w:rStyle w:val="FontStyle33"/>
        </w:rPr>
        <w:t>olmalı</w:t>
      </w:r>
      <w:proofErr w:type="spellEnd"/>
      <w:r w:rsidR="00805973" w:rsidRPr="00AA457E">
        <w:rPr>
          <w:rStyle w:val="FontStyle33"/>
        </w:rPr>
        <w:t xml:space="preserve">, </w:t>
      </w:r>
      <w:proofErr w:type="spellStart"/>
      <w:r w:rsidR="00805973" w:rsidRPr="00AA457E">
        <w:rPr>
          <w:rStyle w:val="FontStyle33"/>
        </w:rPr>
        <w:t>daha</w:t>
      </w:r>
      <w:proofErr w:type="spellEnd"/>
      <w:r w:rsidR="00805973" w:rsidRPr="00AA457E">
        <w:rPr>
          <w:rStyle w:val="FontStyle33"/>
        </w:rPr>
        <w:t xml:space="preserve"> </w:t>
      </w:r>
      <w:proofErr w:type="spellStart"/>
      <w:r w:rsidR="00805973" w:rsidRPr="00AA457E">
        <w:rPr>
          <w:rStyle w:val="FontStyle33"/>
        </w:rPr>
        <w:t>sonra</w:t>
      </w:r>
      <w:proofErr w:type="spellEnd"/>
      <w:r w:rsidR="00805973" w:rsidRPr="00AA457E">
        <w:rPr>
          <w:rStyle w:val="FontStyle33"/>
        </w:rPr>
        <w:t xml:space="preserve"> </w:t>
      </w:r>
      <w:proofErr w:type="spellStart"/>
      <w:r w:rsidR="00805973" w:rsidRPr="00AA457E">
        <w:rPr>
          <w:rStyle w:val="FontStyle33"/>
        </w:rPr>
        <w:t>kurum</w:t>
      </w:r>
      <w:proofErr w:type="spellEnd"/>
      <w:r w:rsidR="00805973" w:rsidRPr="00AA457E">
        <w:rPr>
          <w:rStyle w:val="FontStyle33"/>
        </w:rPr>
        <w:t xml:space="preserve"> </w:t>
      </w:r>
      <w:proofErr w:type="spellStart"/>
      <w:r w:rsidR="00805973" w:rsidRPr="00AA457E">
        <w:rPr>
          <w:rStyle w:val="FontStyle33"/>
        </w:rPr>
        <w:t>çalışanı</w:t>
      </w:r>
      <w:proofErr w:type="spellEnd"/>
      <w:r w:rsidR="00805973" w:rsidRPr="00AA457E">
        <w:rPr>
          <w:rStyle w:val="FontStyle33"/>
        </w:rPr>
        <w:t xml:space="preserve"> </w:t>
      </w:r>
      <w:proofErr w:type="spellStart"/>
      <w:r w:rsidR="00805973" w:rsidRPr="00AA457E">
        <w:rPr>
          <w:rStyle w:val="FontStyle33"/>
        </w:rPr>
        <w:t>kitlesel</w:t>
      </w:r>
      <w:proofErr w:type="spellEnd"/>
      <w:r w:rsidR="00805973" w:rsidRPr="00AA457E">
        <w:rPr>
          <w:rStyle w:val="FontStyle33"/>
        </w:rPr>
        <w:t xml:space="preserve"> </w:t>
      </w:r>
      <w:proofErr w:type="spellStart"/>
      <w:r w:rsidR="00805973" w:rsidRPr="00AA457E">
        <w:rPr>
          <w:rStyle w:val="FontStyle33"/>
        </w:rPr>
        <w:t>ders</w:t>
      </w:r>
      <w:proofErr w:type="spellEnd"/>
      <w:r w:rsidR="00805973" w:rsidRPr="00AA457E">
        <w:rPr>
          <w:rStyle w:val="FontStyle33"/>
        </w:rPr>
        <w:t xml:space="preserve"> </w:t>
      </w:r>
      <w:proofErr w:type="spellStart"/>
      <w:r w:rsidR="00805973" w:rsidRPr="00AA457E">
        <w:rPr>
          <w:rStyle w:val="FontStyle33"/>
        </w:rPr>
        <w:t>içeriğini</w:t>
      </w:r>
      <w:proofErr w:type="spellEnd"/>
      <w:r w:rsidR="00805973" w:rsidRPr="00AA457E">
        <w:rPr>
          <w:rStyle w:val="FontStyle33"/>
        </w:rPr>
        <w:t xml:space="preserve"> </w:t>
      </w:r>
      <w:proofErr w:type="spellStart"/>
      <w:r w:rsidR="00805973" w:rsidRPr="00AA457E">
        <w:rPr>
          <w:rStyle w:val="FontStyle33"/>
        </w:rPr>
        <w:t>sisteme</w:t>
      </w:r>
      <w:proofErr w:type="spellEnd"/>
      <w:r w:rsidR="00805973" w:rsidRPr="00AA457E">
        <w:rPr>
          <w:rStyle w:val="FontStyle33"/>
        </w:rPr>
        <w:t xml:space="preserve"> </w:t>
      </w:r>
      <w:proofErr w:type="spellStart"/>
      <w:r w:rsidR="00805973" w:rsidRPr="00AA457E">
        <w:rPr>
          <w:rStyle w:val="FontStyle33"/>
        </w:rPr>
        <w:t>yüklemelidir</w:t>
      </w:r>
      <w:proofErr w:type="spellEnd"/>
      <w:r w:rsidR="00805973" w:rsidRPr="00AA457E">
        <w:rPr>
          <w:rStyle w:val="FontStyle33"/>
        </w:rPr>
        <w:t xml:space="preserve">. </w:t>
      </w:r>
      <w:proofErr w:type="spellStart"/>
      <w:r w:rsidR="00805973" w:rsidRPr="00AA457E">
        <w:rPr>
          <w:rStyle w:val="FontStyle33"/>
        </w:rPr>
        <w:t>Kayıt</w:t>
      </w:r>
      <w:proofErr w:type="spellEnd"/>
      <w:r w:rsidR="00805973" w:rsidRPr="00AA457E">
        <w:rPr>
          <w:rStyle w:val="FontStyle33"/>
        </w:rPr>
        <w:t xml:space="preserve"> </w:t>
      </w:r>
      <w:proofErr w:type="spellStart"/>
      <w:r w:rsidR="00805973" w:rsidRPr="00AA457E">
        <w:rPr>
          <w:rStyle w:val="FontStyle33"/>
        </w:rPr>
        <w:t>esnasında</w:t>
      </w:r>
      <w:proofErr w:type="spellEnd"/>
      <w:r w:rsidR="00805973" w:rsidRPr="00AA457E">
        <w:rPr>
          <w:rStyle w:val="FontStyle33"/>
        </w:rPr>
        <w:t xml:space="preserve"> </w:t>
      </w:r>
      <w:proofErr w:type="spellStart"/>
      <w:r w:rsidR="00805973" w:rsidRPr="00AA457E">
        <w:rPr>
          <w:rStyle w:val="FontStyle33"/>
        </w:rPr>
        <w:t>istenilen</w:t>
      </w:r>
      <w:proofErr w:type="spellEnd"/>
      <w:r w:rsidR="00805973" w:rsidRPr="00AA457E">
        <w:rPr>
          <w:rStyle w:val="FontStyle33"/>
        </w:rPr>
        <w:t xml:space="preserve"> </w:t>
      </w:r>
      <w:proofErr w:type="spellStart"/>
      <w:r w:rsidR="00805973" w:rsidRPr="00AA457E">
        <w:rPr>
          <w:rStyle w:val="FontStyle33"/>
        </w:rPr>
        <w:t>genel</w:t>
      </w:r>
      <w:proofErr w:type="spellEnd"/>
      <w:r w:rsidR="00805973" w:rsidRPr="00AA457E">
        <w:rPr>
          <w:rStyle w:val="FontStyle33"/>
        </w:rPr>
        <w:t xml:space="preserve"> </w:t>
      </w:r>
      <w:proofErr w:type="spellStart"/>
      <w:r w:rsidR="00805973" w:rsidRPr="00AA457E">
        <w:rPr>
          <w:rStyle w:val="FontStyle33"/>
        </w:rPr>
        <w:t>bilgileri</w:t>
      </w:r>
      <w:proofErr w:type="spellEnd"/>
      <w:r w:rsidR="00805973" w:rsidRPr="00AA457E">
        <w:rPr>
          <w:rStyle w:val="FontStyle33"/>
        </w:rPr>
        <w:t xml:space="preserve"> </w:t>
      </w:r>
      <w:proofErr w:type="spellStart"/>
      <w:r w:rsidR="00805973" w:rsidRPr="00AA457E">
        <w:rPr>
          <w:rStyle w:val="FontStyle33"/>
        </w:rPr>
        <w:t>kısaca</w:t>
      </w:r>
      <w:proofErr w:type="spellEnd"/>
      <w:r w:rsidR="00805973" w:rsidRPr="00AA457E">
        <w:rPr>
          <w:rStyle w:val="FontStyle33"/>
        </w:rPr>
        <w:t xml:space="preserve"> </w:t>
      </w:r>
      <w:proofErr w:type="spellStart"/>
      <w:r w:rsidR="00805973" w:rsidRPr="00AA457E">
        <w:rPr>
          <w:rStyle w:val="FontStyle33"/>
        </w:rPr>
        <w:t>özetleyecek</w:t>
      </w:r>
      <w:proofErr w:type="spellEnd"/>
      <w:r w:rsidR="00805973" w:rsidRPr="00AA457E">
        <w:rPr>
          <w:rStyle w:val="FontStyle33"/>
        </w:rPr>
        <w:t xml:space="preserve"> </w:t>
      </w:r>
      <w:proofErr w:type="spellStart"/>
      <w:r w:rsidR="00805973" w:rsidRPr="00AA457E">
        <w:rPr>
          <w:rStyle w:val="FontStyle33"/>
        </w:rPr>
        <w:t>olursak</w:t>
      </w:r>
      <w:proofErr w:type="spellEnd"/>
      <w:r w:rsidR="00805973" w:rsidRPr="00AA457E">
        <w:rPr>
          <w:rStyle w:val="FontStyle33"/>
        </w:rPr>
        <w:t>;</w:t>
      </w:r>
    </w:p>
    <w:p w14:paraId="00125164" w14:textId="77777777" w:rsidR="0058555F" w:rsidRPr="00AA457E" w:rsidRDefault="00805973" w:rsidP="00AA457E">
      <w:pPr>
        <w:pStyle w:val="ListParagraph"/>
        <w:numPr>
          <w:ilvl w:val="0"/>
          <w:numId w:val="3"/>
        </w:numPr>
        <w:ind w:left="426" w:hanging="284"/>
        <w:rPr>
          <w:rStyle w:val="FontStyle33"/>
        </w:rPr>
      </w:pPr>
      <w:proofErr w:type="spellStart"/>
      <w:r w:rsidRPr="00AA457E">
        <w:rPr>
          <w:rStyle w:val="FontStyle33"/>
        </w:rPr>
        <w:t>Kurumun</w:t>
      </w:r>
      <w:proofErr w:type="spellEnd"/>
      <w:r w:rsidRPr="00AA457E">
        <w:rPr>
          <w:rStyle w:val="FontStyle33"/>
        </w:rPr>
        <w:t xml:space="preserve"> </w:t>
      </w:r>
      <w:proofErr w:type="spellStart"/>
      <w:r w:rsidRPr="00AA457E">
        <w:rPr>
          <w:rStyle w:val="FontStyle33"/>
        </w:rPr>
        <w:t>genel</w:t>
      </w:r>
      <w:proofErr w:type="spellEnd"/>
      <w:r w:rsidRPr="00AA457E">
        <w:rPr>
          <w:rStyle w:val="FontStyle33"/>
        </w:rPr>
        <w:t xml:space="preserve"> </w:t>
      </w:r>
      <w:proofErr w:type="spellStart"/>
      <w:r w:rsidRPr="00AA457E">
        <w:rPr>
          <w:rStyle w:val="FontStyle33"/>
        </w:rPr>
        <w:t>yapısı</w:t>
      </w:r>
      <w:proofErr w:type="spellEnd"/>
      <w:r w:rsidRPr="00AA457E">
        <w:rPr>
          <w:rStyle w:val="FontStyle33"/>
        </w:rPr>
        <w:t xml:space="preserve"> (</w:t>
      </w:r>
      <w:proofErr w:type="spellStart"/>
      <w:r w:rsidRPr="00AA457E">
        <w:rPr>
          <w:rStyle w:val="FontStyle33"/>
        </w:rPr>
        <w:t>şirket</w:t>
      </w:r>
      <w:proofErr w:type="spellEnd"/>
      <w:r w:rsidRPr="00AA457E">
        <w:rPr>
          <w:rStyle w:val="FontStyle33"/>
        </w:rPr>
        <w:t>/</w:t>
      </w:r>
      <w:proofErr w:type="spellStart"/>
      <w:r w:rsidRPr="00AA457E">
        <w:rPr>
          <w:rStyle w:val="FontStyle33"/>
        </w:rPr>
        <w:t>okul</w:t>
      </w:r>
      <w:proofErr w:type="spellEnd"/>
      <w:r w:rsidRPr="00AA457E">
        <w:rPr>
          <w:rStyle w:val="FontStyle33"/>
        </w:rPr>
        <w:t>/</w:t>
      </w:r>
      <w:proofErr w:type="spellStart"/>
      <w:r w:rsidRPr="00AA457E">
        <w:rPr>
          <w:rStyle w:val="FontStyle33"/>
        </w:rPr>
        <w:t>enstitü</w:t>
      </w:r>
      <w:proofErr w:type="spellEnd"/>
      <w:r w:rsidRPr="00AA457E">
        <w:rPr>
          <w:rStyle w:val="FontStyle33"/>
        </w:rPr>
        <w:t>/</w:t>
      </w:r>
      <w:proofErr w:type="spellStart"/>
      <w:r w:rsidRPr="00AA457E">
        <w:rPr>
          <w:rStyle w:val="FontStyle33"/>
        </w:rPr>
        <w:t>devlet</w:t>
      </w:r>
      <w:proofErr w:type="spellEnd"/>
      <w:r w:rsidRPr="00AA457E">
        <w:rPr>
          <w:rStyle w:val="FontStyle33"/>
        </w:rPr>
        <w:t xml:space="preserve"> </w:t>
      </w:r>
      <w:proofErr w:type="spellStart"/>
      <w:r w:rsidRPr="00AA457E">
        <w:rPr>
          <w:rStyle w:val="FontStyle33"/>
        </w:rPr>
        <w:t>kurumu</w:t>
      </w:r>
      <w:proofErr w:type="spellEnd"/>
      <w:r w:rsidRPr="00AA457E">
        <w:rPr>
          <w:rStyle w:val="FontStyle33"/>
        </w:rPr>
        <w:t xml:space="preserve"> vb.), </w:t>
      </w:r>
      <w:proofErr w:type="spellStart"/>
      <w:r w:rsidRPr="00AA457E">
        <w:rPr>
          <w:rStyle w:val="FontStyle33"/>
        </w:rPr>
        <w:t>Eklenecek</w:t>
      </w:r>
      <w:proofErr w:type="spellEnd"/>
      <w:r w:rsidRPr="00AA457E">
        <w:rPr>
          <w:rStyle w:val="FontStyle33"/>
        </w:rPr>
        <w:t xml:space="preserve"> </w:t>
      </w:r>
      <w:proofErr w:type="spellStart"/>
      <w:r w:rsidRPr="00AA457E">
        <w:rPr>
          <w:rStyle w:val="FontStyle33"/>
        </w:rPr>
        <w:t>içeriklerin</w:t>
      </w:r>
      <w:proofErr w:type="spellEnd"/>
      <w:r w:rsidRPr="00AA457E">
        <w:rPr>
          <w:rStyle w:val="FontStyle33"/>
        </w:rPr>
        <w:t xml:space="preserve"> </w:t>
      </w:r>
      <w:proofErr w:type="spellStart"/>
      <w:r w:rsidRPr="00AA457E">
        <w:rPr>
          <w:rStyle w:val="FontStyle33"/>
        </w:rPr>
        <w:t>hedef</w:t>
      </w:r>
      <w:proofErr w:type="spellEnd"/>
      <w:r w:rsidRPr="00AA457E">
        <w:rPr>
          <w:rStyle w:val="FontStyle33"/>
        </w:rPr>
        <w:t xml:space="preserve"> </w:t>
      </w:r>
      <w:proofErr w:type="spellStart"/>
      <w:r w:rsidRPr="00AA457E">
        <w:rPr>
          <w:rStyle w:val="FontStyle33"/>
        </w:rPr>
        <w:t>kitlesi</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büyüklüğü</w:t>
      </w:r>
      <w:proofErr w:type="spellEnd"/>
      <w:r w:rsidRPr="00AA457E">
        <w:rPr>
          <w:rStyle w:val="FontStyle33"/>
        </w:rPr>
        <w:t xml:space="preserve">, </w:t>
      </w:r>
    </w:p>
    <w:p w14:paraId="59C91708" w14:textId="77777777" w:rsidR="0058555F" w:rsidRDefault="00805973" w:rsidP="00AA457E">
      <w:pPr>
        <w:pStyle w:val="ListParagraph"/>
        <w:numPr>
          <w:ilvl w:val="0"/>
          <w:numId w:val="3"/>
        </w:numPr>
        <w:ind w:left="426" w:hanging="284"/>
        <w:rPr>
          <w:rStyle w:val="FontStyle33"/>
          <w:lang w:val="tr-TR"/>
        </w:rPr>
      </w:pPr>
      <w:proofErr w:type="spellStart"/>
      <w:r w:rsidRPr="00AA457E">
        <w:rPr>
          <w:rStyle w:val="FontStyle33"/>
        </w:rPr>
        <w:t>İçeriğin</w:t>
      </w:r>
      <w:proofErr w:type="spellEnd"/>
      <w:r w:rsidRPr="00AA457E">
        <w:rPr>
          <w:rStyle w:val="FontStyle33"/>
        </w:rPr>
        <w:t xml:space="preserve"> </w:t>
      </w:r>
      <w:proofErr w:type="spellStart"/>
      <w:r w:rsidRPr="00AA457E">
        <w:rPr>
          <w:rStyle w:val="FontStyle33"/>
        </w:rPr>
        <w:t>amacı</w:t>
      </w:r>
      <w:proofErr w:type="spellEnd"/>
      <w:r w:rsidRPr="00AA457E">
        <w:rPr>
          <w:rStyle w:val="FontStyle33"/>
        </w:rPr>
        <w:t xml:space="preserve"> </w:t>
      </w:r>
      <w:r w:rsidR="001E79C9" w:rsidRPr="00181A1E">
        <w:rPr>
          <w:rStyle w:val="FontStyle33"/>
          <w:lang w:val="tr-TR"/>
        </w:rPr>
        <w:t>ve</w:t>
      </w:r>
      <w:r>
        <w:rPr>
          <w:rStyle w:val="FontStyle33"/>
          <w:lang w:val="tr-TR"/>
        </w:rPr>
        <w:t xml:space="preserve"> faydaları,</w:t>
      </w:r>
    </w:p>
    <w:p w14:paraId="12858678" w14:textId="77777777" w:rsidR="0058555F" w:rsidRPr="00AA457E" w:rsidRDefault="00805973" w:rsidP="00AA457E">
      <w:pPr>
        <w:pStyle w:val="ListParagraph"/>
        <w:numPr>
          <w:ilvl w:val="0"/>
          <w:numId w:val="3"/>
        </w:numPr>
        <w:ind w:left="426" w:hanging="284"/>
        <w:rPr>
          <w:rStyle w:val="FontStyle33"/>
        </w:rPr>
      </w:pPr>
      <w:r>
        <w:rPr>
          <w:rStyle w:val="FontStyle33"/>
          <w:lang w:val="tr-TR"/>
        </w:rPr>
        <w:t xml:space="preserve">Eğitimin veriliş şekli (sadece çevrim içi ya da hem çevrim içi hem yüz yüze eğitim gibi) bilgilerdir. </w:t>
      </w:r>
    </w:p>
    <w:p w14:paraId="278474AC" w14:textId="77777777" w:rsidR="00F1560F" w:rsidRPr="00181A1E" w:rsidRDefault="00805973" w:rsidP="00F1560F">
      <w:pPr>
        <w:jc w:val="both"/>
        <w:rPr>
          <w:rFonts w:ascii="Times New Roman" w:hAnsi="Times New Roman" w:cs="Times New Roman"/>
          <w:sz w:val="20"/>
          <w:szCs w:val="20"/>
          <w:lang w:val="tr-TR"/>
        </w:rPr>
      </w:pPr>
      <w:proofErr w:type="spellStart"/>
      <w:r>
        <w:rPr>
          <w:rFonts w:ascii="Times New Roman" w:hAnsi="Times New Roman" w:cs="Times New Roman"/>
          <w:sz w:val="20"/>
          <w:szCs w:val="20"/>
          <w:lang w:val="tr-TR"/>
        </w:rPr>
        <w:t>Canvas</w:t>
      </w:r>
      <w:proofErr w:type="spellEnd"/>
      <w:r>
        <w:rPr>
          <w:rFonts w:ascii="Times New Roman" w:hAnsi="Times New Roman" w:cs="Times New Roman"/>
          <w:sz w:val="20"/>
          <w:szCs w:val="20"/>
          <w:lang w:val="tr-TR"/>
        </w:rPr>
        <w:t xml:space="preserve"> Network ortamı ise,  ortama içerik eklemeyen isteyen kişilere iletişim bilgilerini de içeren bir form aracılığıyla doğrudan ulaşmak ve içeriği eklemesi için rehberlik etmeye çalışmak gibi bir yöntem izlemektedir </w:t>
      </w:r>
      <w:r w:rsidRPr="00AA457E">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 ExcludeYear="1"&gt;&lt;RecNum&gt;27&lt;/RecNum&gt;&lt;DisplayText&gt;[27]&lt;/DisplayText&gt;&lt;record&gt;&lt;rec-number&gt;27&lt;/rec-number&gt;&lt;foreign-keys&gt;&lt;key app="EN" db-id="srf99pv5wsaw53ez5pgp99wy0s2xd9wxzxdd" timestamp="1454132089"&gt;27&lt;/key&gt;&lt;/foreign-keys&gt;&lt;ref-type name="Web Page"&gt;12&lt;/ref-type&gt;&lt;contributors&gt;&lt;/contributors&gt;&lt;titles&gt;&lt;title&gt;&lt;style face="normal" font="default" charset="162" size="100%"&gt;Teach Udemy&lt;/style&gt;&lt;/title&gt;&lt;/titles&gt;&lt;dates&gt;&lt;/dates&gt;&lt;urls&gt;&lt;related-urls&gt;&lt;url&gt;https://teach.udemy.com/?ref=teach_header&lt;/url&gt;&lt;/related-urls&gt;&lt;/urls&gt;&lt;/record&gt;&lt;/Cite&gt;&lt;/EndNote&gt;</w:instrText>
      </w:r>
      <w:r w:rsidRPr="00AA457E">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[27]</w:t>
      </w:r>
      <w:r w:rsidRPr="00AA457E">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1F7CC47A" w14:textId="77777777" w:rsidR="00F1560F" w:rsidRPr="00181A1E" w:rsidRDefault="00805973" w:rsidP="00F52BBB">
      <w:pPr>
        <w:jc w:val="both"/>
        <w:rPr>
          <w:rFonts w:ascii="Times New Roman" w:hAnsi="Times New Roman" w:cs="Times New Roman"/>
          <w:sz w:val="20"/>
          <w:szCs w:val="20"/>
          <w:lang w:val="tr-TR"/>
        </w:rPr>
      </w:pPr>
      <w:r>
        <w:rPr>
          <w:rFonts w:ascii="Times New Roman" w:hAnsi="Times New Roman" w:cs="Times New Roman"/>
          <w:sz w:val="20"/>
          <w:szCs w:val="20"/>
          <w:lang w:val="tr-TR"/>
        </w:rPr>
        <w:t xml:space="preserve">Bu ortamlardan başka, </w:t>
      </w:r>
      <w:r w:rsidRPr="00AA457E">
        <w:rPr>
          <w:rFonts w:ascii="Times New Roman" w:hAnsi="Times New Roman" w:cs="Times New Roman"/>
          <w:b/>
          <w:sz w:val="20"/>
          <w:szCs w:val="20"/>
          <w:lang w:val="tr-TR"/>
        </w:rPr>
        <w:t>kişisel olarak içerik ekleme imkânı sunan ortamlar</w:t>
      </w:r>
      <w:r w:rsidR="00F1560F" w:rsidRPr="00181A1E">
        <w:rPr>
          <w:rFonts w:ascii="Times New Roman" w:hAnsi="Times New Roman" w:cs="Times New Roman"/>
          <w:sz w:val="20"/>
          <w:szCs w:val="20"/>
          <w:lang w:val="tr-TR"/>
        </w:rPr>
        <w:t xml:space="preserve"> da vardır. Örneğin </w:t>
      </w:r>
      <w:proofErr w:type="spellStart"/>
      <w:r w:rsidR="00F1560F" w:rsidRPr="00181A1E">
        <w:rPr>
          <w:rFonts w:ascii="Times New Roman" w:hAnsi="Times New Roman" w:cs="Times New Roman"/>
          <w:sz w:val="20"/>
          <w:szCs w:val="20"/>
          <w:lang w:val="tr-TR"/>
        </w:rPr>
        <w:t>Udemy</w:t>
      </w:r>
      <w:proofErr w:type="spellEnd"/>
      <w:r w:rsidR="00F1560F" w:rsidRPr="00181A1E">
        <w:rPr>
          <w:rFonts w:ascii="Times New Roman" w:hAnsi="Times New Roman" w:cs="Times New Roman"/>
          <w:sz w:val="20"/>
          <w:szCs w:val="20"/>
          <w:lang w:val="tr-TR"/>
        </w:rPr>
        <w:t xml:space="preserve"> ve </w:t>
      </w:r>
      <w:proofErr w:type="spellStart"/>
      <w:r w:rsidR="00F1560F" w:rsidRPr="00181A1E">
        <w:rPr>
          <w:rFonts w:ascii="Times New Roman" w:hAnsi="Times New Roman" w:cs="Times New Roman"/>
          <w:sz w:val="20"/>
          <w:szCs w:val="20"/>
          <w:lang w:val="tr-TR"/>
        </w:rPr>
        <w:t>C</w:t>
      </w:r>
      <w:r>
        <w:rPr>
          <w:rFonts w:ascii="Times New Roman" w:hAnsi="Times New Roman" w:cs="Times New Roman"/>
          <w:sz w:val="20"/>
          <w:szCs w:val="20"/>
          <w:lang w:val="tr-TR"/>
        </w:rPr>
        <w:t>oursesites</w:t>
      </w:r>
      <w:proofErr w:type="spellEnd"/>
      <w:r>
        <w:rPr>
          <w:rFonts w:ascii="Times New Roman" w:hAnsi="Times New Roman" w:cs="Times New Roman"/>
          <w:sz w:val="20"/>
          <w:szCs w:val="20"/>
          <w:lang w:val="tr-TR"/>
        </w:rPr>
        <w:t xml:space="preserve"> gibi ortamlar, içeriklerini herhangi bir kurum vesilesiyle değil, ortama “eğitmen” sıfatıyla başvuran kişiler ile zenginleştirmektedir </w:t>
      </w:r>
      <w:r w:rsidRPr="00AA457E">
        <w:rPr>
          <w:rFonts w:ascii="Times New Roman" w:hAnsi="Times New Roman" w:cs="Times New Roman"/>
          <w:sz w:val="20"/>
          <w:szCs w:val="20"/>
          <w:lang w:val="tr-TR"/>
        </w:rPr>
        <w:lastRenderedPageBreak/>
        <w:fldChar w:fldCharType="begin"/>
      </w:r>
      <w:r>
        <w:rPr>
          <w:rFonts w:ascii="Times New Roman" w:hAnsi="Times New Roman" w:cs="Times New Roman"/>
          <w:sz w:val="20"/>
          <w:szCs w:val="20"/>
          <w:lang w:val="tr-TR"/>
        </w:rPr>
        <w:instrText xml:space="preserve"> ADDIN EN.CITE &lt;EndNote&gt;&lt;Cite&gt;&lt;Author&gt;Jordan&lt;/Author&gt;&lt;Year&gt;2013&lt;/Year&gt;&lt;RecNum&gt;29&lt;/RecNum&gt;&lt;DisplayText&gt;[28]&lt;/DisplayText&gt;&lt;record&gt;&lt;rec-number&gt;29&lt;/rec-number&gt;&lt;foreign-keys&gt;&lt;key app="EN" db-id="srf99pv5wsaw53ez5pgp99wy0s2xd9wxzxdd" timestamp="1454132150"&gt;29&lt;/key&gt;&lt;/foreign-keys&gt;&lt;ref-type name="Journal Article"&gt;17&lt;/ref-type&gt;&lt;contributors&gt;&lt;authors&gt;&lt;author&gt;&lt;style face="normal" font="default" charset="162" size="100%"&gt;Katy Jordan&lt;/style&gt;&lt;/author&gt;&lt;/authors&gt;&lt;/contributors&gt;&lt;titles&gt;&lt;title&gt;MOOC Completion Rates: The Data&lt;/title&gt;&lt;/titles&gt;&lt;dates&gt;&lt;year&gt;&lt;style face="normal" font="default" charset="162" size="100%"&gt;2013&lt;/style&gt;&lt;/year&gt;&lt;/dates&gt;&lt;urls&gt;&lt;/urls&gt;&lt;/record&gt;&lt;/Cite&gt;&lt;/EndNote&gt;</w:instrText>
      </w:r>
      <w:r w:rsidRPr="00AA457E">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[28]</w:t>
      </w:r>
      <w:r w:rsidRPr="00AA457E">
        <w:rPr>
          <w:rFonts w:ascii="Times New Roman" w:hAnsi="Times New Roman" w:cs="Times New Roman"/>
          <w:sz w:val="20"/>
          <w:szCs w:val="20"/>
          <w:lang w:val="tr-TR"/>
        </w:rPr>
        <w:fldChar w:fldCharType="end"/>
      </w:r>
      <w:r>
        <w:rPr>
          <w:rFonts w:ascii="Times New Roman" w:hAnsi="Times New Roman" w:cs="Times New Roman"/>
          <w:sz w:val="20"/>
          <w:szCs w:val="20"/>
          <w:lang w:val="tr-TR"/>
        </w:rPr>
        <w:t xml:space="preserve"> </w:t>
      </w:r>
      <w:r w:rsidRPr="00AA457E">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&lt;EndNote&gt;&lt;Cite&gt;&lt;RecNum&gt;30&lt;/RecNum&gt;&lt;DisplayText&gt;[29]&lt;/DisplayText&gt;&lt;record&gt;&lt;rec-number&gt;30&lt;/rec-number&gt;&lt;foreign-keys&gt;&lt;key app="EN" db-id="srf99pv5wsaw53ez5pgp99wy0s2xd9wxzxdd" timestamp="1454132188"&gt;30&lt;/key&gt;&lt;/foreign-keys&gt;&lt;ref-type name="Web Page"&gt;12&lt;/ref-type&gt;&lt;contributors&gt;&lt;/contributors&gt;&lt;titles&gt;&lt;title&gt;&lt;style face="normal" font="default" charset="162" size="100%"&gt;MOOC Guide&lt;/style&gt;&lt;/title&gt;&lt;/titles&gt;&lt;dates&gt;&lt;/dates&gt;&lt;urls&gt;&lt;related-urls&gt;&lt;url&gt;http://moocguide.wikispaces.com/2.+Benefits+and+challenges+of+a+MOOC&lt;/url&gt;&lt;/related-urls&gt;&lt;/urls&gt;&lt;/record&gt;&lt;/Cite&gt;&lt;/EndNote&gt;</w:instrText>
      </w:r>
      <w:r w:rsidRPr="00AA457E">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[29]</w:t>
      </w:r>
      <w:r w:rsidRPr="00AA457E">
        <w:rPr>
          <w:rFonts w:ascii="Times New Roman" w:hAnsi="Times New Roman" w:cs="Times New Roman"/>
          <w:sz w:val="20"/>
          <w:szCs w:val="20"/>
          <w:lang w:val="tr-TR"/>
        </w:rPr>
        <w:fldChar w:fldCharType="end"/>
      </w:r>
      <w:r>
        <w:rPr>
          <w:rFonts w:ascii="Times New Roman" w:hAnsi="Times New Roman" w:cs="Times New Roman"/>
          <w:sz w:val="20"/>
          <w:szCs w:val="20"/>
          <w:lang w:val="tr-TR"/>
        </w:rPr>
        <w:t>. Bu ve benzeri ortamlar, kişisel çalışmaları bir içerik haline getirip bunu pazarlamayı mümkün kılmaktadır. Yani bir eğitmen</w:t>
      </w:r>
      <w:r w:rsidR="00E04D60">
        <w:rPr>
          <w:rFonts w:ascii="Times New Roman" w:hAnsi="Times New Roman" w:cs="Times New Roman"/>
          <w:sz w:val="20"/>
          <w:szCs w:val="20"/>
          <w:lang w:val="tr-TR"/>
        </w:rPr>
        <w:t xml:space="preserve"> </w:t>
      </w:r>
      <w:r w:rsidR="00F1560F" w:rsidRPr="00181A1E">
        <w:rPr>
          <w:rFonts w:ascii="Times New Roman" w:hAnsi="Times New Roman" w:cs="Times New Roman"/>
          <w:sz w:val="20"/>
          <w:szCs w:val="20"/>
          <w:lang w:val="tr-TR"/>
        </w:rPr>
        <w:t xml:space="preserve">hazırladığı çalışmasını, </w:t>
      </w:r>
      <w:r>
        <w:rPr>
          <w:rFonts w:ascii="Times New Roman" w:hAnsi="Times New Roman" w:cs="Times New Roman"/>
          <w:sz w:val="20"/>
          <w:szCs w:val="20"/>
          <w:lang w:val="tr-TR"/>
        </w:rPr>
        <w:t xml:space="preserve">dersini çekip bu ortamlarda yayınlayarak para kazanma imkânı elde edebilir. </w:t>
      </w:r>
    </w:p>
    <w:p w14:paraId="108A3592" w14:textId="77777777" w:rsidR="00F1560F" w:rsidRPr="00181A1E" w:rsidRDefault="00805973" w:rsidP="00F1560F">
      <w:pPr>
        <w:jc w:val="both"/>
        <w:rPr>
          <w:rFonts w:ascii="Times New Roman" w:hAnsi="Times New Roman" w:cs="Times New Roman"/>
          <w:sz w:val="20"/>
          <w:szCs w:val="20"/>
          <w:lang w:val="tr-TR"/>
        </w:rPr>
      </w:pPr>
      <w:r>
        <w:rPr>
          <w:rFonts w:ascii="Times New Roman" w:hAnsi="Times New Roman" w:cs="Times New Roman"/>
          <w:sz w:val="20"/>
          <w:szCs w:val="20"/>
          <w:lang w:val="tr-TR"/>
        </w:rPr>
        <w:t xml:space="preserve">Bir dersin kitlesel açık çevrimiçi olarak yayınlanması, bu içeriği hazırlayan </w:t>
      </w:r>
      <w:r w:rsidRPr="00AA457E">
        <w:rPr>
          <w:rFonts w:ascii="Times New Roman" w:hAnsi="Times New Roman" w:cs="Times New Roman"/>
          <w:b/>
          <w:sz w:val="20"/>
          <w:szCs w:val="20"/>
          <w:lang w:val="tr-TR"/>
        </w:rPr>
        <w:t>eğitmen için</w:t>
      </w:r>
      <w:r w:rsidR="00F1560F" w:rsidRPr="00181A1E">
        <w:rPr>
          <w:rFonts w:ascii="Times New Roman" w:hAnsi="Times New Roman" w:cs="Times New Roman"/>
          <w:sz w:val="20"/>
          <w:szCs w:val="20"/>
          <w:lang w:val="tr-TR"/>
        </w:rPr>
        <w:t xml:space="preserve"> </w:t>
      </w:r>
      <w:r w:rsidRPr="00AA457E">
        <w:rPr>
          <w:rFonts w:ascii="Times New Roman" w:hAnsi="Times New Roman" w:cs="Times New Roman"/>
          <w:b/>
          <w:sz w:val="20"/>
          <w:szCs w:val="20"/>
          <w:lang w:val="tr-TR"/>
        </w:rPr>
        <w:t>kişisel bir marka</w:t>
      </w:r>
      <w:r w:rsidRPr="00AA457E">
        <w:rPr>
          <w:rStyle w:val="FontStyle33"/>
        </w:rPr>
        <w:t xml:space="preserve"> </w:t>
      </w:r>
      <w:proofErr w:type="spellStart"/>
      <w:r w:rsidRPr="00AA457E">
        <w:rPr>
          <w:rStyle w:val="FontStyle33"/>
        </w:rPr>
        <w:t>oluşturma</w:t>
      </w:r>
      <w:proofErr w:type="spellEnd"/>
      <w:r w:rsidRPr="00AA457E">
        <w:rPr>
          <w:rStyle w:val="FontStyle33"/>
        </w:rPr>
        <w:t xml:space="preserve"> </w:t>
      </w:r>
      <w:proofErr w:type="spellStart"/>
      <w:r w:rsidRPr="00AA457E">
        <w:rPr>
          <w:rStyle w:val="FontStyle33"/>
        </w:rPr>
        <w:t>şansı</w:t>
      </w:r>
      <w:proofErr w:type="spellEnd"/>
      <w:r w:rsidRPr="00AA457E">
        <w:rPr>
          <w:rStyle w:val="FontStyle33"/>
        </w:rPr>
        <w:t xml:space="preserve"> </w:t>
      </w:r>
      <w:proofErr w:type="spellStart"/>
      <w:r w:rsidRPr="00AA457E">
        <w:rPr>
          <w:rStyle w:val="FontStyle33"/>
        </w:rPr>
        <w:t>sunmaktadır</w:t>
      </w:r>
      <w:proofErr w:type="spellEnd"/>
      <w:r w:rsidRPr="00AA457E">
        <w:rPr>
          <w:rStyle w:val="FontStyle33"/>
        </w:rPr>
        <w:t xml:space="preserve">. </w:t>
      </w:r>
      <w:proofErr w:type="spellStart"/>
      <w:r w:rsidRPr="00AA457E">
        <w:rPr>
          <w:rStyle w:val="FontStyle33"/>
        </w:rPr>
        <w:t>Yer</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zaman </w:t>
      </w:r>
      <w:proofErr w:type="spellStart"/>
      <w:r w:rsidRPr="00AA457E">
        <w:rPr>
          <w:rStyle w:val="FontStyle33"/>
        </w:rPr>
        <w:t>bağımsızlığı</w:t>
      </w:r>
      <w:proofErr w:type="spellEnd"/>
      <w:r w:rsidRPr="00AA457E">
        <w:rPr>
          <w:rStyle w:val="FontStyle33"/>
        </w:rPr>
        <w:t xml:space="preserve"> </w:t>
      </w:r>
      <w:proofErr w:type="spellStart"/>
      <w:r w:rsidRPr="00AA457E">
        <w:rPr>
          <w:rStyle w:val="FontStyle33"/>
        </w:rPr>
        <w:t>sunan</w:t>
      </w:r>
      <w:proofErr w:type="spellEnd"/>
      <w:r w:rsidRPr="00AA457E">
        <w:rPr>
          <w:rStyle w:val="FontStyle33"/>
        </w:rPr>
        <w:t xml:space="preserve"> </w:t>
      </w:r>
      <w:proofErr w:type="spellStart"/>
      <w:r w:rsidRPr="00AA457E">
        <w:rPr>
          <w:rStyle w:val="FontStyle33"/>
        </w:rPr>
        <w:t>çevrimiçi</w:t>
      </w:r>
      <w:proofErr w:type="spellEnd"/>
      <w:r w:rsidRPr="00AA457E">
        <w:rPr>
          <w:rStyle w:val="FontStyle33"/>
        </w:rPr>
        <w:t xml:space="preserve"> </w:t>
      </w:r>
      <w:proofErr w:type="spellStart"/>
      <w:r w:rsidRPr="00AA457E">
        <w:rPr>
          <w:rStyle w:val="FontStyle33"/>
        </w:rPr>
        <w:t>ulaşım</w:t>
      </w:r>
      <w:proofErr w:type="spellEnd"/>
      <w:r w:rsidRPr="00AA457E">
        <w:rPr>
          <w:rStyle w:val="FontStyle33"/>
        </w:rPr>
        <w:t xml:space="preserve"> </w:t>
      </w:r>
      <w:proofErr w:type="spellStart"/>
      <w:r w:rsidRPr="00AA457E">
        <w:rPr>
          <w:rStyle w:val="FontStyle33"/>
        </w:rPr>
        <w:t>imkânı</w:t>
      </w:r>
      <w:proofErr w:type="spellEnd"/>
      <w:r w:rsidRPr="00AA457E">
        <w:rPr>
          <w:rStyle w:val="FontStyle33"/>
        </w:rPr>
        <w:t xml:space="preserve"> </w:t>
      </w:r>
      <w:proofErr w:type="spellStart"/>
      <w:r w:rsidRPr="00AA457E">
        <w:rPr>
          <w:rStyle w:val="FontStyle33"/>
        </w:rPr>
        <w:t>sayesinde</w:t>
      </w:r>
      <w:proofErr w:type="spellEnd"/>
      <w:r w:rsidRPr="00AA457E">
        <w:rPr>
          <w:rStyle w:val="FontStyle33"/>
        </w:rPr>
        <w:t xml:space="preserve">, </w:t>
      </w:r>
      <w:proofErr w:type="spellStart"/>
      <w:r w:rsidRPr="00AA457E">
        <w:rPr>
          <w:rStyle w:val="FontStyle33"/>
        </w:rPr>
        <w:t>içeriği</w:t>
      </w:r>
      <w:proofErr w:type="spellEnd"/>
      <w:r w:rsidRPr="00AA457E">
        <w:rPr>
          <w:rStyle w:val="FontStyle33"/>
        </w:rPr>
        <w:t xml:space="preserve"> </w:t>
      </w:r>
      <w:proofErr w:type="spellStart"/>
      <w:r w:rsidRPr="00AA457E">
        <w:rPr>
          <w:rStyle w:val="FontStyle33"/>
        </w:rPr>
        <w:t>hazırlayan</w:t>
      </w:r>
      <w:proofErr w:type="spellEnd"/>
      <w:r w:rsidRPr="00AA457E">
        <w:rPr>
          <w:rStyle w:val="FontStyle33"/>
        </w:rPr>
        <w:t xml:space="preserve"> </w:t>
      </w:r>
      <w:proofErr w:type="spellStart"/>
      <w:r w:rsidRPr="00AA457E">
        <w:rPr>
          <w:rStyle w:val="FontStyle33"/>
        </w:rPr>
        <w:t>kişi</w:t>
      </w:r>
      <w:proofErr w:type="spellEnd"/>
      <w:r w:rsidRPr="00AA457E">
        <w:rPr>
          <w:rStyle w:val="FontStyle33"/>
        </w:rPr>
        <w:t xml:space="preserve"> </w:t>
      </w:r>
      <w:proofErr w:type="spellStart"/>
      <w:r w:rsidRPr="00AA457E">
        <w:rPr>
          <w:rStyle w:val="FontStyle33"/>
        </w:rPr>
        <w:t>eğer</w:t>
      </w:r>
      <w:proofErr w:type="spellEnd"/>
      <w:r w:rsidRPr="00AA457E">
        <w:rPr>
          <w:rStyle w:val="FontStyle33"/>
        </w:rPr>
        <w:t xml:space="preserve"> </w:t>
      </w:r>
      <w:proofErr w:type="spellStart"/>
      <w:r w:rsidRPr="00AA457E">
        <w:rPr>
          <w:rStyle w:val="FontStyle33"/>
        </w:rPr>
        <w:t>içerik</w:t>
      </w:r>
      <w:proofErr w:type="spellEnd"/>
      <w:r w:rsidRPr="00AA457E">
        <w:rPr>
          <w:rStyle w:val="FontStyle33"/>
        </w:rPr>
        <w:t xml:space="preserve"> </w:t>
      </w:r>
      <w:proofErr w:type="spellStart"/>
      <w:r w:rsidRPr="00AA457E">
        <w:rPr>
          <w:rStyle w:val="FontStyle33"/>
        </w:rPr>
        <w:t>ücretsiz</w:t>
      </w:r>
      <w:proofErr w:type="spellEnd"/>
      <w:r w:rsidRPr="00AA457E">
        <w:rPr>
          <w:rStyle w:val="FontStyle33"/>
        </w:rPr>
        <w:t xml:space="preserve"> </w:t>
      </w:r>
      <w:proofErr w:type="spellStart"/>
      <w:r w:rsidRPr="00AA457E">
        <w:rPr>
          <w:rStyle w:val="FontStyle33"/>
        </w:rPr>
        <w:t>ise</w:t>
      </w:r>
      <w:proofErr w:type="spellEnd"/>
      <w:r w:rsidRPr="00AA457E">
        <w:rPr>
          <w:rStyle w:val="FontStyle33"/>
        </w:rPr>
        <w:t xml:space="preserve"> </w:t>
      </w:r>
      <w:proofErr w:type="spellStart"/>
      <w:r w:rsidRPr="00AA457E">
        <w:rPr>
          <w:rStyle w:val="FontStyle33"/>
        </w:rPr>
        <w:t>bir</w:t>
      </w:r>
      <w:proofErr w:type="spellEnd"/>
      <w:r w:rsidRPr="00AA457E">
        <w:rPr>
          <w:rStyle w:val="FontStyle33"/>
        </w:rPr>
        <w:t xml:space="preserve"> </w:t>
      </w:r>
      <w:proofErr w:type="spellStart"/>
      <w:r w:rsidRPr="00AA457E">
        <w:rPr>
          <w:rStyle w:val="FontStyle33"/>
        </w:rPr>
        <w:t>kamu</w:t>
      </w:r>
      <w:proofErr w:type="spellEnd"/>
      <w:r w:rsidRPr="00AA457E">
        <w:rPr>
          <w:rStyle w:val="FontStyle33"/>
        </w:rPr>
        <w:t xml:space="preserve"> </w:t>
      </w:r>
      <w:proofErr w:type="spellStart"/>
      <w:r w:rsidRPr="00AA457E">
        <w:rPr>
          <w:rStyle w:val="FontStyle33"/>
        </w:rPr>
        <w:t>hizmeti</w:t>
      </w:r>
      <w:proofErr w:type="spellEnd"/>
      <w:r w:rsidRPr="00AA457E">
        <w:rPr>
          <w:rStyle w:val="FontStyle33"/>
        </w:rPr>
        <w:t xml:space="preserve"> </w:t>
      </w:r>
      <w:proofErr w:type="spellStart"/>
      <w:r w:rsidRPr="00AA457E">
        <w:rPr>
          <w:rStyle w:val="FontStyle33"/>
        </w:rPr>
        <w:t>üstlenmiş</w:t>
      </w:r>
      <w:proofErr w:type="spellEnd"/>
      <w:r w:rsidRPr="00AA457E">
        <w:rPr>
          <w:rStyle w:val="FontStyle33"/>
        </w:rPr>
        <w:t xml:space="preserve">, </w:t>
      </w:r>
      <w:proofErr w:type="spellStart"/>
      <w:r w:rsidRPr="00AA457E">
        <w:rPr>
          <w:rStyle w:val="FontStyle33"/>
        </w:rPr>
        <w:t>içerik</w:t>
      </w:r>
      <w:proofErr w:type="spellEnd"/>
      <w:r w:rsidRPr="00AA457E">
        <w:rPr>
          <w:rStyle w:val="FontStyle33"/>
        </w:rPr>
        <w:t xml:space="preserve"> </w:t>
      </w:r>
      <w:proofErr w:type="spellStart"/>
      <w:r w:rsidRPr="00AA457E">
        <w:rPr>
          <w:rStyle w:val="FontStyle33"/>
        </w:rPr>
        <w:t>ücretli</w:t>
      </w:r>
      <w:proofErr w:type="spellEnd"/>
      <w:r w:rsidRPr="00AA457E">
        <w:rPr>
          <w:rStyle w:val="FontStyle33"/>
        </w:rPr>
        <w:t xml:space="preserve"> </w:t>
      </w:r>
      <w:proofErr w:type="spellStart"/>
      <w:r w:rsidRPr="00AA457E">
        <w:rPr>
          <w:rStyle w:val="FontStyle33"/>
        </w:rPr>
        <w:t>ise</w:t>
      </w:r>
      <w:proofErr w:type="spellEnd"/>
      <w:r w:rsidRPr="00AA457E">
        <w:rPr>
          <w:rStyle w:val="FontStyle33"/>
        </w:rPr>
        <w:t xml:space="preserve"> </w:t>
      </w:r>
      <w:proofErr w:type="spellStart"/>
      <w:r w:rsidRPr="00AA457E">
        <w:rPr>
          <w:rStyle w:val="FontStyle33"/>
        </w:rPr>
        <w:t>emeğinin</w:t>
      </w:r>
      <w:proofErr w:type="spellEnd"/>
      <w:r w:rsidRPr="00AA457E">
        <w:rPr>
          <w:rStyle w:val="FontStyle33"/>
        </w:rPr>
        <w:t xml:space="preserve"> </w:t>
      </w:r>
      <w:proofErr w:type="spellStart"/>
      <w:r w:rsidRPr="00AA457E">
        <w:rPr>
          <w:rStyle w:val="FontStyle33"/>
        </w:rPr>
        <w:t>karşılığını</w:t>
      </w:r>
      <w:proofErr w:type="spellEnd"/>
      <w:r w:rsidRPr="00AA457E">
        <w:rPr>
          <w:rStyle w:val="FontStyle33"/>
        </w:rPr>
        <w:t xml:space="preserve"> </w:t>
      </w:r>
      <w:proofErr w:type="spellStart"/>
      <w:r w:rsidRPr="00AA457E">
        <w:rPr>
          <w:rStyle w:val="FontStyle33"/>
        </w:rPr>
        <w:t>almış</w:t>
      </w:r>
      <w:proofErr w:type="spellEnd"/>
      <w:r w:rsidRPr="00AA457E">
        <w:rPr>
          <w:rStyle w:val="FontStyle33"/>
        </w:rPr>
        <w:t xml:space="preserve">; </w:t>
      </w:r>
      <w:proofErr w:type="spellStart"/>
      <w:r w:rsidRPr="00AA457E">
        <w:rPr>
          <w:rStyle w:val="FontStyle33"/>
        </w:rPr>
        <w:t>ayrıca</w:t>
      </w:r>
      <w:proofErr w:type="spellEnd"/>
      <w:r w:rsidRPr="00AA457E">
        <w:rPr>
          <w:rStyle w:val="FontStyle33"/>
        </w:rPr>
        <w:t xml:space="preserve"> her </w:t>
      </w:r>
      <w:proofErr w:type="spellStart"/>
      <w:r w:rsidRPr="00AA457E">
        <w:rPr>
          <w:rStyle w:val="FontStyle33"/>
        </w:rPr>
        <w:t>iki</w:t>
      </w:r>
      <w:proofErr w:type="spellEnd"/>
      <w:r w:rsidRPr="00AA457E">
        <w:rPr>
          <w:rStyle w:val="FontStyle33"/>
        </w:rPr>
        <w:t xml:space="preserve"> </w:t>
      </w:r>
      <w:proofErr w:type="spellStart"/>
      <w:r w:rsidRPr="00AA457E">
        <w:rPr>
          <w:rStyle w:val="FontStyle33"/>
        </w:rPr>
        <w:t>durumda</w:t>
      </w:r>
      <w:proofErr w:type="spellEnd"/>
      <w:r w:rsidRPr="00AA457E">
        <w:rPr>
          <w:rStyle w:val="FontStyle33"/>
        </w:rPr>
        <w:t xml:space="preserve"> da </w:t>
      </w:r>
      <w:proofErr w:type="spellStart"/>
      <w:r w:rsidRPr="00AA457E">
        <w:rPr>
          <w:rStyle w:val="FontStyle33"/>
        </w:rPr>
        <w:t>dünya</w:t>
      </w:r>
      <w:proofErr w:type="spellEnd"/>
      <w:r w:rsidRPr="00AA457E">
        <w:rPr>
          <w:rStyle w:val="FontStyle33"/>
        </w:rPr>
        <w:t xml:space="preserve"> </w:t>
      </w:r>
      <w:proofErr w:type="spellStart"/>
      <w:r w:rsidRPr="00AA457E">
        <w:rPr>
          <w:rStyle w:val="FontStyle33"/>
        </w:rPr>
        <w:t>çapında</w:t>
      </w:r>
      <w:proofErr w:type="spellEnd"/>
      <w:r w:rsidRPr="00AA457E">
        <w:rPr>
          <w:rStyle w:val="FontStyle33"/>
        </w:rPr>
        <w:t xml:space="preserve"> </w:t>
      </w:r>
      <w:proofErr w:type="spellStart"/>
      <w:r w:rsidRPr="00AA457E">
        <w:rPr>
          <w:rStyle w:val="FontStyle33"/>
        </w:rPr>
        <w:t>eğitime</w:t>
      </w:r>
      <w:proofErr w:type="spellEnd"/>
      <w:r w:rsidRPr="00AA457E">
        <w:rPr>
          <w:rStyle w:val="FontStyle33"/>
        </w:rPr>
        <w:t xml:space="preserve"> </w:t>
      </w:r>
      <w:proofErr w:type="spellStart"/>
      <w:r w:rsidRPr="00AA457E">
        <w:rPr>
          <w:rStyle w:val="FontStyle33"/>
        </w:rPr>
        <w:t>katkıda</w:t>
      </w:r>
      <w:proofErr w:type="spellEnd"/>
      <w:r w:rsidRPr="00AA457E">
        <w:rPr>
          <w:rStyle w:val="FontStyle33"/>
        </w:rPr>
        <w:t xml:space="preserve"> </w:t>
      </w:r>
      <w:proofErr w:type="spellStart"/>
      <w:r w:rsidRPr="00AA457E">
        <w:rPr>
          <w:rStyle w:val="FontStyle33"/>
        </w:rPr>
        <w:t>bulunmuş</w:t>
      </w:r>
      <w:proofErr w:type="spellEnd"/>
      <w:r w:rsidRPr="00AA457E">
        <w:rPr>
          <w:rStyle w:val="FontStyle33"/>
        </w:rPr>
        <w:t xml:space="preserve"> </w:t>
      </w:r>
      <w:proofErr w:type="spellStart"/>
      <w:r w:rsidRPr="00AA457E">
        <w:rPr>
          <w:rStyle w:val="FontStyle33"/>
        </w:rPr>
        <w:t>olacaktır</w:t>
      </w:r>
      <w:proofErr w:type="spellEnd"/>
      <w:r w:rsidRPr="00AA457E">
        <w:rPr>
          <w:rStyle w:val="FontStyle33"/>
        </w:rPr>
        <w:t xml:space="preserve"> </w:t>
      </w:r>
      <w:r w:rsidRPr="00181A1E">
        <w:rPr>
          <w:rFonts w:ascii="Times New Roman" w:hAnsi="Times New Roman" w:cs="Times New Roman"/>
          <w:sz w:val="20"/>
          <w:szCs w:val="20"/>
          <w:lang w:val="tr-TR"/>
        </w:rPr>
        <w:fldChar w:fldCharType="begin"/>
      </w:r>
      <w:r>
        <w:rPr>
          <w:rFonts w:ascii="Times New Roman" w:hAnsi="Times New Roman" w:cs="Times New Roman"/>
          <w:sz w:val="20"/>
          <w:szCs w:val="20"/>
          <w:lang w:val="tr-TR"/>
        </w:rPr>
        <w:instrText xml:space="preserve"> ADDIN EN.CITE &lt;EndNote&gt;&lt;Cite&gt;&lt;RecNum&gt;31&lt;/RecNum&gt;&lt;DisplayText&gt;[30]&lt;/DisplayText&gt;&lt;record&gt;&lt;rec-number&gt;31&lt;/rec-number&gt;&lt;foreign-keys&gt;&lt;key app="EN" db-id="srf99pv5wsaw53ez5pgp99wy0s2xd9wxzxdd" timestamp="1454132426"&gt;31&lt;/key&gt;&lt;/foreign-keys&gt;&lt;ref-type name="Web Page"&gt;12&lt;/ref-type&gt;&lt;contributors&gt;&lt;/contributors&gt;&lt;titles&gt;&lt;title&gt;&lt;style face="normal" font="default" charset="162" size="100%"&gt;W&lt;/style&gt;&lt;style face="normal" font="default" size="100%"&gt;ill&lt;/style&gt;&lt;style face="normal" font="default" charset="162" size="100%"&gt; &lt;/style&gt;&lt;style face="normal" font="default" size="100%"&gt;moocs&lt;/style&gt;&lt;style face="normal" font="default" charset="162" size="100%"&gt; &lt;/style&gt;&lt;style face="normal" font="default" size="100%"&gt;help&lt;/style&gt;&lt;style face="normal" font="default" charset="162" size="100%"&gt; &lt;/style&gt;&lt;style face="normal" font="default" size="100%"&gt;you&lt;/style&gt;&lt;style face="normal" font="default" charset="162" size="100%"&gt; &lt;/style&gt;&lt;style face="normal" font="default" size="100%"&gt;open&lt;/style&gt;&lt;style face="normal" font="default" charset="162" size="100%"&gt; &lt;/style&gt;&lt;style face="normal" font="default" size="100%"&gt;career&lt;/style&gt;&lt;style face="normal" font="default" charset="162" size="100%"&gt; d&lt;/style&gt;&lt;style face="normal" font="default" size="100%"&gt;oors&lt;/style&gt;&lt;style face="normal" font="default" charset="162" size="100%"&gt;?&lt;/style&gt;&lt;/title&gt;&lt;/titles&gt;&lt;dates&gt;&lt;/dates&gt;&lt;urls&gt;&lt;related-urls&gt;&lt;url&gt;http://edf.stanford.edu/readings/will-moocs-help-you-open-career-doors&lt;/url&gt;&lt;/related-urls&gt;&lt;/urls&gt;&lt;/record&gt;&lt;/Cite&gt;&lt;/EndNote&gt;</w:instrText>
      </w:r>
      <w:r w:rsidRPr="00181A1E">
        <w:rPr>
          <w:rFonts w:ascii="Times New Roman" w:hAnsi="Times New Roman" w:cs="Times New Roman"/>
          <w:sz w:val="20"/>
          <w:szCs w:val="20"/>
          <w:lang w:val="tr-TR"/>
        </w:rPr>
        <w:fldChar w:fldCharType="separate"/>
      </w:r>
      <w:r>
        <w:rPr>
          <w:rFonts w:ascii="Times New Roman" w:hAnsi="Times New Roman" w:cs="Times New Roman"/>
          <w:noProof/>
          <w:sz w:val="20"/>
          <w:szCs w:val="20"/>
          <w:lang w:val="tr-TR"/>
        </w:rPr>
        <w:t>[30]</w:t>
      </w:r>
      <w:r w:rsidRPr="00181A1E">
        <w:rPr>
          <w:rFonts w:ascii="Times New Roman" w:hAnsi="Times New Roman" w:cs="Times New Roman"/>
          <w:sz w:val="20"/>
          <w:szCs w:val="20"/>
          <w:lang w:val="tr-TR"/>
        </w:rPr>
        <w:fldChar w:fldCharType="end"/>
      </w:r>
      <w:r>
        <w:rPr>
          <w:rFonts w:ascii="Times New Roman" w:hAnsi="Times New Roman" w:cs="Times New Roman"/>
          <w:sz w:val="20"/>
          <w:szCs w:val="20"/>
          <w:lang w:val="tr-TR"/>
        </w:rPr>
        <w:t>.</w:t>
      </w:r>
    </w:p>
    <w:p w14:paraId="2135CCD3" w14:textId="77777777" w:rsidR="00F1560F" w:rsidRPr="00F813FE" w:rsidRDefault="00805973" w:rsidP="00F1560F">
      <w:pPr>
        <w:jc w:val="both"/>
        <w:rPr>
          <w:rFonts w:ascii="Times New Roman" w:hAnsi="Times New Roman" w:cs="Times New Roman"/>
          <w:sz w:val="20"/>
          <w:szCs w:val="20"/>
          <w:lang w:val="tr-TR"/>
        </w:rPr>
      </w:pPr>
      <w:r>
        <w:rPr>
          <w:rFonts w:ascii="Times New Roman" w:hAnsi="Times New Roman" w:cs="Times New Roman"/>
          <w:sz w:val="20"/>
          <w:szCs w:val="20"/>
          <w:lang w:val="tr-TR"/>
        </w:rPr>
        <w:t>Ortamların, içerik ekleyen eğ</w:t>
      </w:r>
      <w:r w:rsidR="00F1560F" w:rsidRPr="001B326D">
        <w:rPr>
          <w:rFonts w:ascii="Times New Roman" w:hAnsi="Times New Roman" w:cs="Times New Roman"/>
          <w:sz w:val="20"/>
          <w:szCs w:val="20"/>
          <w:lang w:val="tr-TR"/>
        </w:rPr>
        <w:t xml:space="preserve">itmenler </w:t>
      </w:r>
      <w:r w:rsidR="00F1560F">
        <w:rPr>
          <w:rFonts w:ascii="Times New Roman" w:hAnsi="Times New Roman" w:cs="Times New Roman"/>
          <w:sz w:val="20"/>
          <w:szCs w:val="20"/>
          <w:lang w:val="tr-TR"/>
        </w:rPr>
        <w:t>için</w:t>
      </w:r>
      <w:r w:rsidR="00F1560F" w:rsidRPr="001B326D">
        <w:rPr>
          <w:rFonts w:ascii="Times New Roman" w:hAnsi="Times New Roman" w:cs="Times New Roman"/>
          <w:sz w:val="20"/>
          <w:szCs w:val="20"/>
          <w:lang w:val="tr-TR"/>
        </w:rPr>
        <w:t xml:space="preserve"> beraberinde getirdiği bazı problemleri vardır. Öncelikle sistemin çok yeni olması nedeni </w:t>
      </w:r>
      <w:r w:rsidR="00F1560F" w:rsidRPr="00F813FE">
        <w:rPr>
          <w:rFonts w:ascii="Times New Roman" w:hAnsi="Times New Roman" w:cs="Times New Roman"/>
          <w:sz w:val="20"/>
          <w:szCs w:val="20"/>
          <w:lang w:val="tr-TR"/>
        </w:rPr>
        <w:t>ile</w:t>
      </w:r>
      <w:r w:rsidR="00F1560F" w:rsidRPr="001B326D">
        <w:rPr>
          <w:rFonts w:ascii="Times New Roman" w:hAnsi="Times New Roman" w:cs="Times New Roman"/>
          <w:sz w:val="20"/>
          <w:szCs w:val="20"/>
          <w:lang w:val="tr-TR"/>
        </w:rPr>
        <w:t xml:space="preserve"> sürdürebilirlik adına </w:t>
      </w:r>
      <w:r w:rsidRPr="00AA457E">
        <w:rPr>
          <w:rFonts w:ascii="Times New Roman" w:hAnsi="Times New Roman" w:cs="Times New Roman"/>
          <w:b/>
          <w:sz w:val="20"/>
          <w:szCs w:val="20"/>
          <w:lang w:val="tr-TR"/>
        </w:rPr>
        <w:t>henüz bir iş modeli, süreç takip sistemi geliştirilememiş</w:t>
      </w:r>
      <w:r w:rsidR="00F1560F" w:rsidRPr="001B326D">
        <w:rPr>
          <w:rFonts w:ascii="Times New Roman" w:hAnsi="Times New Roman" w:cs="Times New Roman"/>
          <w:sz w:val="20"/>
          <w:szCs w:val="20"/>
          <w:lang w:val="tr-TR"/>
        </w:rPr>
        <w:t xml:space="preserve">tir. Bununla birlikte değişik materyaller ile zenginleştirilmemiş ders içerikleri, pasif bir eğitim metodu olan sunumlar ve ödevler üzerine kurulu bir uygulamayı beraberinde getirmekte, bu da öğrencilerin </w:t>
      </w:r>
      <w:r w:rsidR="00F1560F">
        <w:rPr>
          <w:rFonts w:ascii="Times New Roman" w:hAnsi="Times New Roman" w:cs="Times New Roman"/>
          <w:sz w:val="20"/>
          <w:szCs w:val="20"/>
          <w:lang w:val="tr-TR"/>
        </w:rPr>
        <w:t>derse</w:t>
      </w:r>
      <w:r w:rsidR="00F1560F" w:rsidRPr="001B326D">
        <w:rPr>
          <w:rFonts w:ascii="Times New Roman" w:hAnsi="Times New Roman" w:cs="Times New Roman"/>
          <w:sz w:val="20"/>
          <w:szCs w:val="20"/>
          <w:lang w:val="tr-TR"/>
        </w:rPr>
        <w:t xml:space="preserve"> olan ilgisinin dolayısıyla katılımın düşmesine neden olabilmektedir. Bu nedenle eğitmenler değişik materyaller ve yöntemlerle zenginleştirilmiş kaliteli içerikler eklemelidir </w:t>
      </w:r>
      <w:r w:rsidRPr="00F813FE">
        <w:rPr>
          <w:rFonts w:ascii="Times New Roman" w:hAnsi="Times New Roman" w:cs="Times New Roman"/>
          <w:sz w:val="20"/>
          <w:szCs w:val="20"/>
          <w:lang w:val="tr-TR"/>
        </w:rPr>
        <w:fldChar w:fldCharType="begin"/>
      </w:r>
      <w:r w:rsidR="00F1560F">
        <w:rPr>
          <w:rFonts w:ascii="Times New Roman" w:hAnsi="Times New Roman" w:cs="Times New Roman"/>
          <w:sz w:val="20"/>
          <w:szCs w:val="20"/>
          <w:lang w:val="tr-TR"/>
        </w:rPr>
        <w:instrText xml:space="preserve"> ADDIN EN.CITE &lt;EndNote&gt;&lt;Cite ExcludeYear="1"&gt;&lt;RecNum&gt;32&lt;/RecNum&gt;&lt;DisplayText&gt;[31]&lt;/DisplayText&gt;&lt;record&gt;&lt;rec-number&gt;32&lt;/rec-number&gt;&lt;foreign-keys&gt;&lt;key app="EN" db-id="srf99pv5wsaw53ez5pgp99wy0s2xd9wxzxdd" timestamp="1454132454"&gt;32&lt;/key&gt;&lt;/foreign-keys&gt;&lt;ref-type name="Web Page"&gt;12&lt;/ref-type&gt;&lt;contributors&gt;&lt;/contributors&gt;&lt;titles&gt;&lt;title&gt;&lt;style face="normal" font="default" charset="162" size="100%"&gt;edX- Support&lt;/style&gt;&lt;/title&gt;&lt;/titles&gt;&lt;dates&gt;&lt;/dates&gt;&lt;urls&gt;&lt;related-urls&gt;&lt;url&gt;https://support.edx.org/hc/en-us/sections/203392988-Financial-Assistance&lt;/url&gt;&lt;/related-urls&gt;&lt;/urls&gt;&lt;/record&gt;&lt;/Cite&gt;&lt;/EndNote&gt;</w:instrText>
      </w:r>
      <w:r w:rsidRPr="00F813FE">
        <w:rPr>
          <w:rFonts w:ascii="Times New Roman" w:hAnsi="Times New Roman" w:cs="Times New Roman"/>
          <w:sz w:val="20"/>
          <w:szCs w:val="20"/>
          <w:lang w:val="tr-TR"/>
        </w:rPr>
        <w:fldChar w:fldCharType="separate"/>
      </w:r>
      <w:r w:rsidR="00F1560F">
        <w:rPr>
          <w:rFonts w:ascii="Times New Roman" w:hAnsi="Times New Roman" w:cs="Times New Roman"/>
          <w:noProof/>
          <w:sz w:val="20"/>
          <w:szCs w:val="20"/>
          <w:lang w:val="tr-TR"/>
        </w:rPr>
        <w:t>[31]</w:t>
      </w:r>
      <w:r w:rsidRPr="00F813FE">
        <w:rPr>
          <w:rFonts w:ascii="Times New Roman" w:hAnsi="Times New Roman" w:cs="Times New Roman"/>
          <w:sz w:val="20"/>
          <w:szCs w:val="20"/>
          <w:lang w:val="tr-TR"/>
        </w:rPr>
        <w:fldChar w:fldCharType="end"/>
      </w:r>
      <w:r w:rsidR="00181A1E">
        <w:rPr>
          <w:rFonts w:ascii="Times New Roman" w:hAnsi="Times New Roman" w:cs="Times New Roman"/>
          <w:sz w:val="20"/>
          <w:szCs w:val="20"/>
          <w:lang w:val="tr-TR"/>
        </w:rPr>
        <w:t>.</w:t>
      </w:r>
    </w:p>
    <w:p w14:paraId="27FF89A1" w14:textId="77777777" w:rsidR="0058555F" w:rsidRPr="00AA457E" w:rsidRDefault="00805973" w:rsidP="00AA457E">
      <w:pPr>
        <w:ind w:left="709" w:hanging="709"/>
        <w:jc w:val="both"/>
        <w:rPr>
          <w:rFonts w:ascii="Times New Roman" w:hAnsi="Times New Roman" w:cs="Times New Roman"/>
          <w:b/>
          <w:bCs/>
          <w:spacing w:val="5"/>
          <w:sz w:val="21"/>
          <w:szCs w:val="21"/>
          <w:lang w:val="tr-TR"/>
        </w:rPr>
      </w:pPr>
      <w:r w:rsidRPr="00AA457E">
        <w:rPr>
          <w:rFonts w:ascii="Times New Roman" w:hAnsi="Times New Roman" w:cs="Times New Roman"/>
          <w:b/>
          <w:bCs/>
          <w:spacing w:val="5"/>
          <w:sz w:val="21"/>
          <w:szCs w:val="21"/>
          <w:lang w:val="tr-TR"/>
        </w:rPr>
        <w:t>5.2. Öğrenciler Açısından MOOC Ortamları</w:t>
      </w:r>
    </w:p>
    <w:p w14:paraId="114FAA33" w14:textId="77777777" w:rsidR="0058555F" w:rsidRPr="00AA457E" w:rsidRDefault="008D438D" w:rsidP="00AA457E">
      <w:pPr>
        <w:pStyle w:val="Normal1"/>
        <w:jc w:val="both"/>
        <w:rPr>
          <w:rFonts w:ascii="Times New Roman" w:hAnsi="Times New Roman" w:cs="Times New Roman"/>
          <w:sz w:val="20"/>
          <w:szCs w:val="20"/>
          <w:lang w:val="tr-TR"/>
        </w:rPr>
      </w:pPr>
      <w:r w:rsidRPr="00E04D60">
        <w:rPr>
          <w:rFonts w:ascii="Times New Roman" w:hAnsi="Times New Roman" w:cs="Times New Roman"/>
          <w:sz w:val="20"/>
          <w:szCs w:val="20"/>
          <w:lang w:val="tr-TR"/>
        </w:rPr>
        <w:t xml:space="preserve">MOOC ortamlarının kursiyerlere sağladığı birçok kullanım avantajı ve </w:t>
      </w:r>
      <w:r w:rsidR="00805973" w:rsidRPr="00AA457E">
        <w:rPr>
          <w:rFonts w:ascii="Times New Roman" w:hAnsi="Times New Roman" w:cs="Times New Roman"/>
          <w:b/>
          <w:sz w:val="20"/>
          <w:szCs w:val="20"/>
          <w:lang w:val="tr-TR"/>
        </w:rPr>
        <w:t>ders çalışma azmini arttırabilecek özellikler</w:t>
      </w:r>
      <w:proofErr w:type="spellStart"/>
      <w:r w:rsidR="00805973" w:rsidRPr="00AA457E">
        <w:rPr>
          <w:rStyle w:val="FontStyle33"/>
        </w:rPr>
        <w:t>i</w:t>
      </w:r>
      <w:proofErr w:type="spellEnd"/>
      <w:r w:rsidR="00805973" w:rsidRPr="00AA457E">
        <w:rPr>
          <w:rStyle w:val="FontStyle33"/>
        </w:rPr>
        <w:t xml:space="preserve"> </w:t>
      </w:r>
      <w:proofErr w:type="spellStart"/>
      <w:r w:rsidR="00805973" w:rsidRPr="00AA457E">
        <w:rPr>
          <w:rStyle w:val="FontStyle33"/>
        </w:rPr>
        <w:t>mevcuttur</w:t>
      </w:r>
      <w:proofErr w:type="spellEnd"/>
      <w:r w:rsidR="00805973" w:rsidRPr="00AA457E">
        <w:rPr>
          <w:rStyle w:val="FontStyle33"/>
        </w:rPr>
        <w:t xml:space="preserve"> </w:t>
      </w:r>
      <w:r w:rsidR="00805973" w:rsidRPr="00AA457E">
        <w:rPr>
          <w:rFonts w:ascii="Times New Roman" w:hAnsi="Times New Roman" w:cs="Times New Roman"/>
          <w:sz w:val="20"/>
          <w:szCs w:val="20"/>
          <w:lang w:val="tr-TR"/>
        </w:rPr>
        <w:fldChar w:fldCharType="begin"/>
      </w:r>
      <w:r w:rsidR="00805973" w:rsidRPr="00AA457E">
        <w:rPr>
          <w:rFonts w:ascii="Times New Roman" w:hAnsi="Times New Roman" w:cs="Times New Roman"/>
          <w:sz w:val="20"/>
          <w:szCs w:val="20"/>
          <w:lang w:val="tr-TR"/>
        </w:rPr>
        <w:instrText xml:space="preserve"> ADDIN EN.CITE &lt;EndNote&gt;&lt;Cite ExcludeYear="1"&gt;&lt;RecNum&gt;33&lt;/RecNum&gt;&lt;DisplayText&gt;[32]&lt;/DisplayText&gt;&lt;record&gt;&lt;rec-number&gt;33&lt;/rec-number&gt;&lt;foreign-keys&gt;&lt;key app="EN" db-id="srf99pv5wsaw53ez5pgp99wy0s2xd9wxzxdd" timestamp="1454132484"&gt;33&lt;/key&gt;&lt;/foreign-keys&gt;&lt;ref-type name="Web Page"&gt;12&lt;/ref-type&gt;&lt;contributors&gt;&lt;/contributors&gt;&lt;titles&gt;&lt;title&gt;&lt;style face="normal" font="default" charset="162" size="100%"&gt;Free Certificate Courses&lt;/style&gt;&lt;/title&gt;&lt;/titles&gt;&lt;dates&gt;&lt;/dates&gt;&lt;urls&gt;&lt;related-urls&gt;&lt;url&gt;http://www.openculture.com/free_certificate_courses&lt;/url&gt;&lt;/related-urls&gt;&lt;/urls&gt;&lt;/record&gt;&lt;/Cite&gt;&lt;/EndNote&gt;</w:instrText>
      </w:r>
      <w:r w:rsidR="00805973" w:rsidRPr="00AA457E">
        <w:rPr>
          <w:rFonts w:ascii="Times New Roman" w:hAnsi="Times New Roman" w:cs="Times New Roman"/>
          <w:sz w:val="20"/>
          <w:szCs w:val="20"/>
          <w:lang w:val="tr-TR"/>
        </w:rPr>
        <w:fldChar w:fldCharType="separate"/>
      </w:r>
      <w:r w:rsidR="00805973" w:rsidRPr="00AA457E">
        <w:rPr>
          <w:rFonts w:ascii="Times New Roman" w:hAnsi="Times New Roman" w:cs="Times New Roman"/>
          <w:noProof/>
          <w:sz w:val="20"/>
          <w:szCs w:val="20"/>
          <w:lang w:val="tr-TR"/>
        </w:rPr>
        <w:t>[32]</w:t>
      </w:r>
      <w:r w:rsidR="00805973" w:rsidRPr="00AA457E">
        <w:rPr>
          <w:rFonts w:ascii="Times New Roman" w:hAnsi="Times New Roman" w:cs="Times New Roman"/>
          <w:sz w:val="20"/>
          <w:szCs w:val="20"/>
          <w:lang w:val="tr-TR"/>
        </w:rPr>
        <w:fldChar w:fldCharType="end"/>
      </w:r>
      <w:r w:rsidR="00805973" w:rsidRPr="00AA457E">
        <w:rPr>
          <w:rFonts w:ascii="Times New Roman" w:hAnsi="Times New Roman" w:cs="Times New Roman"/>
          <w:sz w:val="20"/>
          <w:szCs w:val="20"/>
          <w:lang w:val="tr-TR"/>
        </w:rPr>
        <w:t>.</w:t>
      </w:r>
    </w:p>
    <w:p w14:paraId="38412FA8" w14:textId="77777777" w:rsidR="00F1560F" w:rsidRPr="00E04D60" w:rsidRDefault="00F1560F" w:rsidP="00F1560F">
      <w:pPr>
        <w:pStyle w:val="NoSpacing"/>
        <w:jc w:val="both"/>
        <w:rPr>
          <w:rFonts w:ascii="Times New Roman" w:hAnsi="Times New Roman" w:cs="Times New Roman"/>
          <w:color w:val="000000"/>
          <w:sz w:val="20"/>
          <w:szCs w:val="20"/>
          <w:lang w:val="tr-TR"/>
        </w:rPr>
      </w:pPr>
    </w:p>
    <w:p w14:paraId="37CE24A9" w14:textId="77777777" w:rsidR="0058555F" w:rsidRDefault="00805973" w:rsidP="00AA457E">
      <w:pPr>
        <w:pStyle w:val="NoSpacing"/>
        <w:spacing w:after="200" w:line="276" w:lineRule="auto"/>
        <w:jc w:val="both"/>
        <w:rPr>
          <w:rFonts w:ascii="Times New Roman" w:hAnsi="Times New Roman" w:cs="Times New Roman"/>
          <w:color w:val="000000"/>
          <w:sz w:val="20"/>
          <w:szCs w:val="20"/>
          <w:lang w:val="tr-TR"/>
        </w:rPr>
      </w:pPr>
      <w:proofErr w:type="spellStart"/>
      <w:r w:rsidRPr="00AA457E">
        <w:rPr>
          <w:rStyle w:val="FontStyle33"/>
        </w:rPr>
        <w:t>Öğrencilere</w:t>
      </w:r>
      <w:proofErr w:type="spellEnd"/>
      <w:r w:rsidRPr="00AA457E">
        <w:rPr>
          <w:rStyle w:val="FontStyle33"/>
        </w:rPr>
        <w:t xml:space="preserve"> </w:t>
      </w:r>
      <w:proofErr w:type="spellStart"/>
      <w:r w:rsidRPr="00AA457E">
        <w:rPr>
          <w:rStyle w:val="FontStyle33"/>
        </w:rPr>
        <w:t>cazip</w:t>
      </w:r>
      <w:proofErr w:type="spellEnd"/>
      <w:r w:rsidRPr="00AA457E">
        <w:rPr>
          <w:rStyle w:val="FontStyle33"/>
        </w:rPr>
        <w:t xml:space="preserve"> </w:t>
      </w:r>
      <w:proofErr w:type="spellStart"/>
      <w:r w:rsidRPr="00AA457E">
        <w:rPr>
          <w:rStyle w:val="FontStyle33"/>
        </w:rPr>
        <w:t>gelebilecek</w:t>
      </w:r>
      <w:proofErr w:type="spellEnd"/>
      <w:r w:rsidRPr="00AA457E">
        <w:rPr>
          <w:rStyle w:val="FontStyle33"/>
        </w:rPr>
        <w:t xml:space="preserve"> en </w:t>
      </w:r>
      <w:proofErr w:type="spellStart"/>
      <w:r w:rsidRPr="00AA457E">
        <w:rPr>
          <w:rStyle w:val="FontStyle33"/>
        </w:rPr>
        <w:t>ciddi</w:t>
      </w:r>
      <w:proofErr w:type="spellEnd"/>
      <w:r w:rsidRPr="00AA457E">
        <w:rPr>
          <w:rStyle w:val="FontStyle33"/>
        </w:rPr>
        <w:t xml:space="preserve"> </w:t>
      </w:r>
      <w:proofErr w:type="spellStart"/>
      <w:r w:rsidRPr="00AA457E">
        <w:rPr>
          <w:rStyle w:val="FontStyle33"/>
        </w:rPr>
        <w:t>avantajlardan</w:t>
      </w:r>
      <w:proofErr w:type="spellEnd"/>
      <w:r w:rsidRPr="00AA457E">
        <w:rPr>
          <w:rStyle w:val="FontStyle33"/>
        </w:rPr>
        <w:t xml:space="preserve"> </w:t>
      </w:r>
      <w:proofErr w:type="spellStart"/>
      <w:r w:rsidRPr="00AA457E">
        <w:rPr>
          <w:rStyle w:val="FontStyle33"/>
        </w:rPr>
        <w:t>ilki</w:t>
      </w:r>
      <w:proofErr w:type="spellEnd"/>
      <w:r w:rsidRPr="00AA457E">
        <w:rPr>
          <w:rStyle w:val="FontStyle33"/>
        </w:rPr>
        <w:t xml:space="preserve"> </w:t>
      </w:r>
      <w:proofErr w:type="spellStart"/>
      <w:r w:rsidRPr="00AA457E">
        <w:rPr>
          <w:rStyle w:val="FontStyle33"/>
        </w:rPr>
        <w:t>olarak</w:t>
      </w:r>
      <w:proofErr w:type="spellEnd"/>
      <w:r w:rsidRPr="00AA457E">
        <w:rPr>
          <w:rStyle w:val="FontStyle33"/>
        </w:rPr>
        <w:t xml:space="preserve">, </w:t>
      </w:r>
      <w:proofErr w:type="spellStart"/>
      <w:r w:rsidRPr="00AA457E">
        <w:rPr>
          <w:rStyle w:val="FontStyle33"/>
          <w:b/>
        </w:rPr>
        <w:t>dünyanın</w:t>
      </w:r>
      <w:proofErr w:type="spellEnd"/>
      <w:r w:rsidRPr="00AA457E">
        <w:rPr>
          <w:rStyle w:val="FontStyle33"/>
          <w:b/>
        </w:rPr>
        <w:t xml:space="preserve"> </w:t>
      </w:r>
      <w:proofErr w:type="spellStart"/>
      <w:r w:rsidRPr="00AA457E">
        <w:rPr>
          <w:rStyle w:val="FontStyle33"/>
          <w:b/>
        </w:rPr>
        <w:t>saygın</w:t>
      </w:r>
      <w:proofErr w:type="spellEnd"/>
      <w:r w:rsidRPr="00AA457E">
        <w:rPr>
          <w:rStyle w:val="FontStyle33"/>
          <w:b/>
        </w:rPr>
        <w:t xml:space="preserve"> </w:t>
      </w:r>
      <w:proofErr w:type="spellStart"/>
      <w:r w:rsidRPr="00AA457E">
        <w:rPr>
          <w:rStyle w:val="FontStyle33"/>
          <w:b/>
        </w:rPr>
        <w:t>üniversitelerinde</w:t>
      </w:r>
      <w:proofErr w:type="spellEnd"/>
      <w:r w:rsidRPr="00AA457E">
        <w:rPr>
          <w:rStyle w:val="FontStyle33"/>
          <w:b/>
        </w:rPr>
        <w:t xml:space="preserve"> </w:t>
      </w:r>
      <w:proofErr w:type="spellStart"/>
      <w:r w:rsidRPr="00AA457E">
        <w:rPr>
          <w:rStyle w:val="FontStyle33"/>
          <w:b/>
        </w:rPr>
        <w:t>görev</w:t>
      </w:r>
      <w:proofErr w:type="spellEnd"/>
      <w:r w:rsidRPr="00AA457E">
        <w:rPr>
          <w:rStyle w:val="FontStyle33"/>
          <w:b/>
        </w:rPr>
        <w:t xml:space="preserve"> </w:t>
      </w:r>
      <w:proofErr w:type="spellStart"/>
      <w:r w:rsidRPr="00AA457E">
        <w:rPr>
          <w:rStyle w:val="FontStyle33"/>
          <w:b/>
        </w:rPr>
        <w:t>yapan</w:t>
      </w:r>
      <w:proofErr w:type="spellEnd"/>
      <w:r w:rsidRPr="00AA457E">
        <w:rPr>
          <w:rStyle w:val="FontStyle33"/>
          <w:b/>
        </w:rPr>
        <w:t xml:space="preserve"> </w:t>
      </w:r>
      <w:proofErr w:type="spellStart"/>
      <w:r w:rsidRPr="00AA457E">
        <w:rPr>
          <w:rStyle w:val="FontStyle33"/>
          <w:b/>
        </w:rPr>
        <w:t>akademisyenler</w:t>
      </w:r>
      <w:r w:rsidRPr="00AA457E">
        <w:rPr>
          <w:rStyle w:val="FontStyle33"/>
        </w:rPr>
        <w:t>den</w:t>
      </w:r>
      <w:proofErr w:type="spellEnd"/>
      <w:r w:rsidRPr="00AA457E">
        <w:rPr>
          <w:rStyle w:val="FontStyle33"/>
        </w:rPr>
        <w:t xml:space="preserve"> </w:t>
      </w:r>
      <w:proofErr w:type="spellStart"/>
      <w:r w:rsidRPr="00AA457E">
        <w:rPr>
          <w:rStyle w:val="FontStyle33"/>
        </w:rPr>
        <w:t>bizzat</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en </w:t>
      </w:r>
      <w:proofErr w:type="spellStart"/>
      <w:r w:rsidRPr="00AA457E">
        <w:rPr>
          <w:rStyle w:val="FontStyle33"/>
        </w:rPr>
        <w:t>önemlisi</w:t>
      </w:r>
      <w:proofErr w:type="spellEnd"/>
      <w:r w:rsidRPr="00AA457E">
        <w:rPr>
          <w:rStyle w:val="FontStyle33"/>
        </w:rPr>
        <w:t xml:space="preserve"> de </w:t>
      </w:r>
      <w:proofErr w:type="spellStart"/>
      <w:r w:rsidRPr="00AA457E">
        <w:rPr>
          <w:rStyle w:val="FontStyle33"/>
        </w:rPr>
        <w:t>ücretsiz</w:t>
      </w:r>
      <w:proofErr w:type="spellEnd"/>
      <w:r w:rsidRPr="00AA457E">
        <w:rPr>
          <w:rStyle w:val="FontStyle33"/>
        </w:rPr>
        <w:t xml:space="preserve"> </w:t>
      </w:r>
      <w:proofErr w:type="spellStart"/>
      <w:r w:rsidRPr="00AA457E">
        <w:rPr>
          <w:rStyle w:val="FontStyle33"/>
        </w:rPr>
        <w:t>ders</w:t>
      </w:r>
      <w:proofErr w:type="spellEnd"/>
      <w:r w:rsidRPr="00AA457E">
        <w:rPr>
          <w:rStyle w:val="FontStyle33"/>
        </w:rPr>
        <w:t xml:space="preserve"> </w:t>
      </w:r>
      <w:proofErr w:type="spellStart"/>
      <w:r w:rsidRPr="00AA457E">
        <w:rPr>
          <w:rStyle w:val="FontStyle33"/>
        </w:rPr>
        <w:t>alabilme</w:t>
      </w:r>
      <w:proofErr w:type="spellEnd"/>
      <w:r w:rsidRPr="00AA457E">
        <w:rPr>
          <w:rStyle w:val="FontStyle33"/>
        </w:rPr>
        <w:t xml:space="preserve"> </w:t>
      </w:r>
      <w:proofErr w:type="spellStart"/>
      <w:r w:rsidRPr="00AA457E">
        <w:rPr>
          <w:rStyle w:val="FontStyle33"/>
        </w:rPr>
        <w:t>imkânıdır</w:t>
      </w:r>
      <w:proofErr w:type="spellEnd"/>
      <w:r w:rsidRPr="00AA457E">
        <w:rPr>
          <w:rStyle w:val="FontStyle33"/>
        </w:rPr>
        <w:t xml:space="preserve"> </w:t>
      </w:r>
      <w:proofErr w:type="spellStart"/>
      <w:r w:rsidRPr="00AA457E">
        <w:rPr>
          <w:rStyle w:val="FontStyle33"/>
        </w:rPr>
        <w:t>diyebiliriz</w:t>
      </w:r>
      <w:proofErr w:type="spellEnd"/>
      <w:r w:rsidRPr="00AA457E">
        <w:rPr>
          <w:rStyle w:val="FontStyle33"/>
        </w:rPr>
        <w:t xml:space="preserve">. </w:t>
      </w:r>
      <w:proofErr w:type="spellStart"/>
      <w:r w:rsidRPr="00AA457E">
        <w:rPr>
          <w:rStyle w:val="FontStyle33"/>
        </w:rPr>
        <w:t>Cüzi</w:t>
      </w:r>
      <w:proofErr w:type="spellEnd"/>
      <w:r w:rsidRPr="00AA457E">
        <w:rPr>
          <w:rStyle w:val="FontStyle33"/>
        </w:rPr>
        <w:t xml:space="preserve"> </w:t>
      </w:r>
      <w:proofErr w:type="spellStart"/>
      <w:r w:rsidRPr="00AA457E">
        <w:rPr>
          <w:rStyle w:val="FontStyle33"/>
        </w:rPr>
        <w:t>ücretler</w:t>
      </w:r>
      <w:proofErr w:type="spellEnd"/>
      <w:r w:rsidRPr="00AA457E">
        <w:rPr>
          <w:rStyle w:val="FontStyle33"/>
        </w:rPr>
        <w:t xml:space="preserve"> </w:t>
      </w:r>
      <w:proofErr w:type="spellStart"/>
      <w:r w:rsidRPr="00AA457E">
        <w:rPr>
          <w:rStyle w:val="FontStyle33"/>
        </w:rPr>
        <w:t>karşılığında</w:t>
      </w:r>
      <w:proofErr w:type="spellEnd"/>
      <w:r w:rsidRPr="00AA457E">
        <w:rPr>
          <w:rStyle w:val="FontStyle33"/>
        </w:rPr>
        <w:t xml:space="preserve">, </w:t>
      </w:r>
      <w:proofErr w:type="spellStart"/>
      <w:r w:rsidRPr="00AA457E">
        <w:rPr>
          <w:rStyle w:val="FontStyle33"/>
        </w:rPr>
        <w:t>öğrenci</w:t>
      </w:r>
      <w:proofErr w:type="spellEnd"/>
      <w:r w:rsidRPr="00AA457E">
        <w:rPr>
          <w:rStyle w:val="FontStyle33"/>
        </w:rPr>
        <w:t xml:space="preserve"> </w:t>
      </w:r>
      <w:proofErr w:type="spellStart"/>
      <w:r w:rsidRPr="00AA457E">
        <w:rPr>
          <w:rStyle w:val="FontStyle33"/>
        </w:rPr>
        <w:t>arzu</w:t>
      </w:r>
      <w:proofErr w:type="spellEnd"/>
      <w:r w:rsidRPr="00AA457E">
        <w:rPr>
          <w:rStyle w:val="FontStyle33"/>
        </w:rPr>
        <w:t xml:space="preserve"> </w:t>
      </w:r>
      <w:proofErr w:type="spellStart"/>
      <w:r w:rsidRPr="00AA457E">
        <w:rPr>
          <w:rStyle w:val="FontStyle33"/>
        </w:rPr>
        <w:t>ettiği</w:t>
      </w:r>
      <w:proofErr w:type="spellEnd"/>
      <w:r w:rsidRPr="00AA457E">
        <w:rPr>
          <w:rStyle w:val="FontStyle33"/>
        </w:rPr>
        <w:t xml:space="preserve"> </w:t>
      </w:r>
      <w:proofErr w:type="spellStart"/>
      <w:r w:rsidRPr="00AA457E">
        <w:rPr>
          <w:rStyle w:val="FontStyle33"/>
        </w:rPr>
        <w:t>üniversiteden</w:t>
      </w:r>
      <w:proofErr w:type="spellEnd"/>
      <w:r w:rsidRPr="00AA457E">
        <w:rPr>
          <w:rStyle w:val="FontStyle33"/>
        </w:rPr>
        <w:t xml:space="preserve"> </w:t>
      </w:r>
      <w:proofErr w:type="spellStart"/>
      <w:r w:rsidRPr="00AA457E">
        <w:rPr>
          <w:rStyle w:val="FontStyle33"/>
        </w:rPr>
        <w:t>aldığı</w:t>
      </w:r>
      <w:proofErr w:type="spellEnd"/>
      <w:r w:rsidRPr="00AA457E">
        <w:rPr>
          <w:rStyle w:val="FontStyle33"/>
        </w:rPr>
        <w:t xml:space="preserve"> </w:t>
      </w:r>
      <w:proofErr w:type="spellStart"/>
      <w:r w:rsidRPr="00AA457E">
        <w:rPr>
          <w:rStyle w:val="FontStyle33"/>
        </w:rPr>
        <w:t>bu</w:t>
      </w:r>
      <w:proofErr w:type="spellEnd"/>
      <w:r w:rsidRPr="00AA457E">
        <w:rPr>
          <w:rStyle w:val="FontStyle33"/>
        </w:rPr>
        <w:t xml:space="preserve"> </w:t>
      </w:r>
      <w:proofErr w:type="spellStart"/>
      <w:r w:rsidRPr="00AA457E">
        <w:rPr>
          <w:rStyle w:val="FontStyle33"/>
        </w:rPr>
        <w:t>dersi</w:t>
      </w:r>
      <w:proofErr w:type="spellEnd"/>
      <w:r w:rsidRPr="00AA457E">
        <w:rPr>
          <w:rStyle w:val="FontStyle33"/>
        </w:rPr>
        <w:t xml:space="preserve"> </w:t>
      </w:r>
      <w:proofErr w:type="spellStart"/>
      <w:r w:rsidRPr="00AA457E">
        <w:rPr>
          <w:rStyle w:val="FontStyle33"/>
        </w:rPr>
        <w:t>sertifikalandırabilir</w:t>
      </w:r>
      <w:proofErr w:type="spellEnd"/>
      <w:r w:rsidRPr="00AA457E">
        <w:rPr>
          <w:rStyle w:val="FontStyle33"/>
        </w:rPr>
        <w:t xml:space="preserve">; </w:t>
      </w:r>
      <w:proofErr w:type="spellStart"/>
      <w:r w:rsidRPr="00AA457E">
        <w:rPr>
          <w:rStyle w:val="FontStyle33"/>
        </w:rPr>
        <w:t>neticede</w:t>
      </w:r>
      <w:proofErr w:type="spellEnd"/>
      <w:r w:rsidRPr="00AA457E">
        <w:rPr>
          <w:rStyle w:val="FontStyle33"/>
        </w:rPr>
        <w:t xml:space="preserve"> </w:t>
      </w:r>
      <w:proofErr w:type="spellStart"/>
      <w:r w:rsidRPr="00AA457E">
        <w:rPr>
          <w:rStyle w:val="FontStyle33"/>
        </w:rPr>
        <w:t>bunu</w:t>
      </w:r>
      <w:proofErr w:type="spellEnd"/>
      <w:r w:rsidRPr="00AA457E">
        <w:rPr>
          <w:rStyle w:val="FontStyle33"/>
        </w:rPr>
        <w:t xml:space="preserve"> </w:t>
      </w:r>
      <w:proofErr w:type="spellStart"/>
      <w:r w:rsidRPr="00AA457E">
        <w:rPr>
          <w:rStyle w:val="FontStyle33"/>
        </w:rPr>
        <w:t>akademik</w:t>
      </w:r>
      <w:proofErr w:type="spellEnd"/>
      <w:r w:rsidRPr="00AA457E">
        <w:rPr>
          <w:rStyle w:val="FontStyle33"/>
        </w:rPr>
        <w:t xml:space="preserve"> </w:t>
      </w:r>
      <w:proofErr w:type="spellStart"/>
      <w:r w:rsidRPr="00AA457E">
        <w:rPr>
          <w:rStyle w:val="FontStyle33"/>
        </w:rPr>
        <w:t>kariyerinde</w:t>
      </w:r>
      <w:proofErr w:type="spellEnd"/>
      <w:r w:rsidRPr="00AA457E">
        <w:rPr>
          <w:rStyle w:val="FontStyle33"/>
        </w:rPr>
        <w:t xml:space="preserve"> </w:t>
      </w:r>
      <w:proofErr w:type="spellStart"/>
      <w:r w:rsidRPr="00AA457E">
        <w:rPr>
          <w:rStyle w:val="FontStyle33"/>
        </w:rPr>
        <w:t>veya</w:t>
      </w:r>
      <w:proofErr w:type="spellEnd"/>
      <w:r w:rsidRPr="00AA457E">
        <w:rPr>
          <w:rStyle w:val="FontStyle33"/>
        </w:rPr>
        <w:t xml:space="preserve"> </w:t>
      </w:r>
      <w:proofErr w:type="spellStart"/>
      <w:r w:rsidRPr="00AA457E">
        <w:rPr>
          <w:rStyle w:val="FontStyle33"/>
        </w:rPr>
        <w:t>iş</w:t>
      </w:r>
      <w:proofErr w:type="spellEnd"/>
      <w:r w:rsidRPr="00AA457E">
        <w:rPr>
          <w:rStyle w:val="FontStyle33"/>
        </w:rPr>
        <w:t xml:space="preserve"> </w:t>
      </w:r>
      <w:proofErr w:type="spellStart"/>
      <w:r w:rsidRPr="00AA457E">
        <w:rPr>
          <w:rStyle w:val="FontStyle33"/>
        </w:rPr>
        <w:t>hayatında</w:t>
      </w:r>
      <w:proofErr w:type="spellEnd"/>
      <w:r w:rsidRPr="00AA457E">
        <w:rPr>
          <w:rStyle w:val="FontStyle33"/>
        </w:rPr>
        <w:t xml:space="preserve"> </w:t>
      </w:r>
      <w:proofErr w:type="spellStart"/>
      <w:r w:rsidRPr="00AA457E">
        <w:rPr>
          <w:rStyle w:val="FontStyle33"/>
        </w:rPr>
        <w:t>referans</w:t>
      </w:r>
      <w:proofErr w:type="spellEnd"/>
      <w:r w:rsidRPr="00AA457E">
        <w:rPr>
          <w:rStyle w:val="FontStyle33"/>
        </w:rPr>
        <w:t xml:space="preserve"> </w:t>
      </w:r>
      <w:proofErr w:type="spellStart"/>
      <w:r w:rsidRPr="00AA457E">
        <w:rPr>
          <w:rStyle w:val="FontStyle33"/>
        </w:rPr>
        <w:t>olarak</w:t>
      </w:r>
      <w:proofErr w:type="spellEnd"/>
      <w:r w:rsidRPr="00AA457E">
        <w:rPr>
          <w:rStyle w:val="FontStyle33"/>
        </w:rPr>
        <w:t xml:space="preserve"> </w:t>
      </w:r>
      <w:proofErr w:type="spellStart"/>
      <w:r w:rsidRPr="00AA457E">
        <w:rPr>
          <w:rStyle w:val="FontStyle33"/>
        </w:rPr>
        <w:t>kullanabilir</w:t>
      </w:r>
      <w:proofErr w:type="spellEnd"/>
      <w:r w:rsidRPr="00AA457E">
        <w:rPr>
          <w:rStyle w:val="FontStyle33"/>
        </w:rPr>
        <w:t xml:space="preserve"> </w:t>
      </w:r>
      <w:r w:rsidRPr="00E04D60">
        <w:rPr>
          <w:rFonts w:ascii="Times New Roman" w:hAnsi="Times New Roman" w:cs="Times New Roman"/>
          <w:color w:val="000000"/>
          <w:sz w:val="20"/>
          <w:szCs w:val="20"/>
          <w:lang w:val="tr-TR"/>
        </w:rPr>
        <w:fldChar w:fldCharType="begin"/>
      </w:r>
      <w:r>
        <w:rPr>
          <w:rFonts w:ascii="Times New Roman" w:hAnsi="Times New Roman" w:cs="Times New Roman"/>
          <w:color w:val="000000"/>
          <w:sz w:val="20"/>
          <w:szCs w:val="20"/>
          <w:lang w:val="tr-TR"/>
        </w:rPr>
        <w:instrText xml:space="preserve"> ADDIN EN.CITE &lt;EndNote&gt;&lt;Cite ExcludeYear="1"&gt;&lt;Author&gt;Young&lt;/Author&gt;&lt;Year&gt;2013&lt;/Year&gt;&lt;RecNum&gt;34&lt;/RecNum&gt;&lt;DisplayText&gt;[33]&lt;/DisplayText&gt;&lt;record&gt;&lt;rec-number&gt;34&lt;/rec-number&gt;&lt;foreign-keys&gt;&lt;key app="EN" db-id="srf99pv5wsaw53ez5pgp99wy0s2xd9wxzxdd" timestamp="1454132513"&gt;34&lt;/key&gt;&lt;/foreign-keys&gt;&lt;ref-type name="Journal Article"&gt;17&lt;/ref-type&gt;&lt;contributors&gt;&lt;authors&gt;&lt;author&gt;Jeffrey R. Young&lt;/author&gt;&lt;/authors&gt;&lt;/contributors&gt;&lt;titles&gt;&lt;title&gt;The Chronicle of Higher Education&lt;/title&gt;&lt;/titles&gt;&lt;dates&gt;&lt;year&gt;&lt;style face="normal" font="default" charset="162" size="100%"&gt;2013&lt;/style&gt;&lt;/year&gt;&lt;/dates&gt;&lt;urls&gt;&lt;/urls&gt;&lt;/record&gt;&lt;/Cite&gt;&lt;/EndNote&gt;</w:instrText>
      </w:r>
      <w:r w:rsidRPr="00E04D60">
        <w:rPr>
          <w:rFonts w:ascii="Times New Roman" w:hAnsi="Times New Roman" w:cs="Times New Roman"/>
          <w:color w:val="000000"/>
          <w:sz w:val="20"/>
          <w:szCs w:val="20"/>
          <w:lang w:val="tr-TR"/>
        </w:rPr>
        <w:fldChar w:fldCharType="separate"/>
      </w:r>
      <w:r w:rsidR="008D438D" w:rsidRPr="00E04D60">
        <w:rPr>
          <w:rFonts w:ascii="Times New Roman" w:hAnsi="Times New Roman" w:cs="Times New Roman"/>
          <w:noProof/>
          <w:color w:val="000000"/>
          <w:sz w:val="20"/>
          <w:szCs w:val="20"/>
          <w:lang w:val="tr-TR"/>
        </w:rPr>
        <w:t>[33]</w:t>
      </w:r>
      <w:r w:rsidRPr="00E04D60">
        <w:rPr>
          <w:rFonts w:ascii="Times New Roman" w:hAnsi="Times New Roman" w:cs="Times New Roman"/>
          <w:color w:val="000000"/>
          <w:sz w:val="20"/>
          <w:szCs w:val="20"/>
          <w:lang w:val="tr-TR"/>
        </w:rPr>
        <w:fldChar w:fldCharType="end"/>
      </w:r>
      <w:r w:rsidR="008D438D" w:rsidRPr="00E04D60">
        <w:rPr>
          <w:rFonts w:ascii="Times New Roman" w:hAnsi="Times New Roman" w:cs="Times New Roman"/>
          <w:color w:val="000000"/>
          <w:sz w:val="20"/>
          <w:szCs w:val="20"/>
          <w:lang w:val="tr-TR"/>
        </w:rPr>
        <w:t xml:space="preserve">. </w:t>
      </w:r>
    </w:p>
    <w:p w14:paraId="7A613F0F" w14:textId="77777777" w:rsidR="0058555F" w:rsidRDefault="00805973" w:rsidP="00AA457E">
      <w:pPr>
        <w:pStyle w:val="NoSpacing"/>
        <w:spacing w:after="200" w:line="276" w:lineRule="auto"/>
        <w:jc w:val="both"/>
        <w:rPr>
          <w:rStyle w:val="Strong"/>
          <w:rFonts w:ascii="Times New Roman" w:hAnsi="Times New Roman" w:cs="Times New Roman"/>
          <w:sz w:val="20"/>
          <w:szCs w:val="20"/>
          <w:shd w:val="clear" w:color="auto" w:fill="FFFFFF"/>
          <w:lang w:val="tr-TR"/>
        </w:rPr>
      </w:pPr>
      <w:r>
        <w:rPr>
          <w:rStyle w:val="Strong"/>
          <w:rFonts w:ascii="Times New Roman" w:hAnsi="Times New Roman" w:cs="Times New Roman"/>
          <w:sz w:val="20"/>
          <w:szCs w:val="20"/>
          <w:shd w:val="clear" w:color="auto" w:fill="FFFFFF"/>
          <w:lang w:val="tr-TR"/>
        </w:rPr>
        <w:t>MOOC ortamlarında bulunan sertifika çeşitleri aşağıda listelenmiştir:</w:t>
      </w:r>
    </w:p>
    <w:p w14:paraId="7FBD1037" w14:textId="77777777" w:rsidR="0058555F" w:rsidRPr="00AA457E" w:rsidRDefault="0058555F" w:rsidP="00AA457E">
      <w:pPr>
        <w:pStyle w:val="NoSpacing"/>
        <w:spacing w:line="276" w:lineRule="auto"/>
        <w:jc w:val="both"/>
        <w:rPr>
          <w:rStyle w:val="Strong"/>
          <w:rFonts w:ascii="Times New Roman" w:hAnsi="Times New Roman" w:cs="Times New Roman"/>
          <w:b w:val="0"/>
          <w:bCs w:val="0"/>
          <w:color w:val="000000"/>
          <w:sz w:val="20"/>
          <w:szCs w:val="20"/>
          <w:lang w:val="tr-TR"/>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2"/>
        <w:gridCol w:w="1661"/>
      </w:tblGrid>
      <w:tr w:rsidR="008B1642" w:rsidRPr="00E04D60" w14:paraId="3E8A98BE" w14:textId="77777777" w:rsidTr="00AA457E">
        <w:tc>
          <w:tcPr>
            <w:tcW w:w="2552" w:type="dxa"/>
            <w:tcBorders>
              <w:left w:val="single" w:sz="4" w:space="0" w:color="FFFFFF" w:themeColor="background1"/>
            </w:tcBorders>
            <w:shd w:val="clear" w:color="auto" w:fill="F2F2F2" w:themeFill="background1" w:themeFillShade="F2"/>
          </w:tcPr>
          <w:p w14:paraId="1324123B" w14:textId="77777777" w:rsidR="0058555F" w:rsidRDefault="00805973" w:rsidP="00AA457E">
            <w:pPr>
              <w:pStyle w:val="NoSpacing"/>
              <w:spacing w:before="40" w:after="40" w:line="276" w:lineRule="auto"/>
              <w:jc w:val="right"/>
              <w:rPr>
                <w:rStyle w:val="Strong"/>
                <w:rFonts w:ascii="Times New Roman" w:hAnsi="Times New Roman" w:cs="Times New Roman"/>
                <w:sz w:val="20"/>
                <w:szCs w:val="20"/>
                <w:shd w:val="clear" w:color="auto" w:fill="FFFFFF"/>
                <w:lang w:val="tr-TR"/>
              </w:rPr>
            </w:pPr>
            <w:r w:rsidRPr="00AA457E">
              <w:rPr>
                <w:rStyle w:val="Strong"/>
                <w:rFonts w:ascii="Times New Roman" w:hAnsi="Times New Roman" w:cs="Times New Roman"/>
                <w:b w:val="0"/>
                <w:sz w:val="18"/>
                <w:szCs w:val="18"/>
                <w:shd w:val="clear" w:color="auto" w:fill="F2F2F2" w:themeFill="background1" w:themeFillShade="F2"/>
                <w:lang w:val="tr-TR"/>
              </w:rPr>
              <w:t>CC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Certificate</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of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Completion</w:t>
            </w:r>
            <w:proofErr w:type="spellEnd"/>
            <w:r w:rsidRPr="00AA457E">
              <w:rPr>
                <w:rStyle w:val="Strong"/>
                <w:rFonts w:ascii="Times New Roman" w:hAnsi="Times New Roman" w:cs="Times New Roman"/>
                <w:b w:val="0"/>
                <w:sz w:val="18"/>
                <w:szCs w:val="18"/>
                <w:shd w:val="clear" w:color="auto" w:fill="F2F2F2" w:themeFill="background1" w:themeFillShade="F2"/>
                <w:lang w:val="tr-TR"/>
              </w:rPr>
              <w:t>)</w:t>
            </w:r>
          </w:p>
        </w:tc>
        <w:tc>
          <w:tcPr>
            <w:tcW w:w="1661" w:type="dxa"/>
            <w:tcBorders>
              <w:right w:val="single" w:sz="4" w:space="0" w:color="FFFFFF" w:themeColor="background1"/>
            </w:tcBorders>
          </w:tcPr>
          <w:p w14:paraId="69DC2BD6" w14:textId="77777777" w:rsidR="0058555F" w:rsidRDefault="008B1642" w:rsidP="00AA457E">
            <w:pPr>
              <w:pStyle w:val="NoSpacing"/>
              <w:spacing w:before="40" w:after="40" w:line="276" w:lineRule="auto"/>
              <w:jc w:val="both"/>
              <w:rPr>
                <w:rStyle w:val="Strong"/>
                <w:rFonts w:ascii="Times New Roman" w:hAnsi="Times New Roman" w:cs="Times New Roman"/>
                <w:sz w:val="20"/>
                <w:szCs w:val="20"/>
                <w:shd w:val="clear" w:color="auto" w:fill="FFFFFF"/>
                <w:lang w:val="tr-TR"/>
              </w:rPr>
            </w:pPr>
            <w:r w:rsidRPr="00E04D60">
              <w:rPr>
                <w:rStyle w:val="Strong"/>
                <w:rFonts w:ascii="Times New Roman" w:hAnsi="Times New Roman" w:cs="Times New Roman"/>
                <w:b w:val="0"/>
                <w:sz w:val="18"/>
                <w:szCs w:val="18"/>
                <w:shd w:val="clear" w:color="auto" w:fill="FFFFFF"/>
                <w:lang w:val="tr-TR"/>
              </w:rPr>
              <w:t xml:space="preserve">İş </w:t>
            </w:r>
            <w:r w:rsidR="003A0919" w:rsidRPr="00E04D60">
              <w:rPr>
                <w:rStyle w:val="Strong"/>
                <w:rFonts w:ascii="Times New Roman" w:hAnsi="Times New Roman" w:cs="Times New Roman"/>
                <w:b w:val="0"/>
                <w:sz w:val="18"/>
                <w:szCs w:val="18"/>
                <w:shd w:val="clear" w:color="auto" w:fill="FFFFFF"/>
                <w:lang w:val="tr-TR"/>
              </w:rPr>
              <w:t>B</w:t>
            </w:r>
            <w:r w:rsidR="00805973">
              <w:rPr>
                <w:rStyle w:val="Strong"/>
                <w:rFonts w:ascii="Times New Roman" w:hAnsi="Times New Roman" w:cs="Times New Roman"/>
                <w:b w:val="0"/>
                <w:sz w:val="18"/>
                <w:szCs w:val="18"/>
                <w:shd w:val="clear" w:color="auto" w:fill="FFFFFF"/>
                <w:lang w:val="tr-TR"/>
              </w:rPr>
              <w:t>itirme Belgesi</w:t>
            </w:r>
          </w:p>
        </w:tc>
      </w:tr>
      <w:tr w:rsidR="008B1642" w:rsidRPr="00E04D60" w14:paraId="6F4C8ED5" w14:textId="77777777" w:rsidTr="00AA457E">
        <w:tc>
          <w:tcPr>
            <w:tcW w:w="2552" w:type="dxa"/>
            <w:tcBorders>
              <w:left w:val="single" w:sz="4" w:space="0" w:color="FFFFFF" w:themeColor="background1"/>
            </w:tcBorders>
            <w:shd w:val="clear" w:color="auto" w:fill="F2F2F2" w:themeFill="background1" w:themeFillShade="F2"/>
          </w:tcPr>
          <w:p w14:paraId="66128F5B" w14:textId="77777777" w:rsidR="0058555F" w:rsidRDefault="00805973" w:rsidP="00AA457E">
            <w:pPr>
              <w:pStyle w:val="NoSpacing"/>
              <w:spacing w:before="40" w:after="40" w:line="276" w:lineRule="auto"/>
              <w:jc w:val="right"/>
              <w:rPr>
                <w:rStyle w:val="Strong"/>
                <w:rFonts w:ascii="Times New Roman" w:hAnsi="Times New Roman" w:cs="Times New Roman"/>
                <w:sz w:val="20"/>
                <w:szCs w:val="20"/>
                <w:shd w:val="clear" w:color="auto" w:fill="FFFFFF"/>
                <w:lang w:val="tr-TR"/>
              </w:rPr>
            </w:pPr>
            <w:r w:rsidRPr="00AA457E">
              <w:rPr>
                <w:rStyle w:val="Strong"/>
                <w:rFonts w:ascii="Times New Roman" w:hAnsi="Times New Roman" w:cs="Times New Roman"/>
                <w:b w:val="0"/>
                <w:sz w:val="18"/>
                <w:szCs w:val="18"/>
                <w:shd w:val="clear" w:color="auto" w:fill="F2F2F2" w:themeFill="background1" w:themeFillShade="F2"/>
                <w:lang w:val="tr-TR"/>
              </w:rPr>
              <w:t>CA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Certificate</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of</w:t>
            </w:r>
            <w:r w:rsidR="008B1642" w:rsidRPr="00E04D60">
              <w:rPr>
                <w:rStyle w:val="Strong"/>
                <w:rFonts w:ascii="Times New Roman" w:hAnsi="Times New Roman" w:cs="Times New Roman"/>
                <w:b w:val="0"/>
                <w:sz w:val="18"/>
                <w:szCs w:val="18"/>
                <w:shd w:val="clear" w:color="auto" w:fill="FFFFFF"/>
                <w:lang w:val="tr-TR"/>
              </w:rPr>
              <w:t xml:space="preserve">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Accomplishment</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w:t>
            </w:r>
          </w:p>
        </w:tc>
        <w:tc>
          <w:tcPr>
            <w:tcW w:w="1661" w:type="dxa"/>
            <w:tcBorders>
              <w:right w:val="single" w:sz="4" w:space="0" w:color="FFFFFF" w:themeColor="background1"/>
            </w:tcBorders>
          </w:tcPr>
          <w:p w14:paraId="71128A32" w14:textId="77777777" w:rsidR="0058555F" w:rsidRDefault="008B1642" w:rsidP="00AA457E">
            <w:pPr>
              <w:pStyle w:val="NoSpacing"/>
              <w:spacing w:before="40" w:after="40" w:line="276" w:lineRule="auto"/>
              <w:jc w:val="both"/>
              <w:rPr>
                <w:rStyle w:val="Strong"/>
                <w:rFonts w:ascii="Times New Roman" w:hAnsi="Times New Roman" w:cs="Times New Roman"/>
                <w:sz w:val="20"/>
                <w:szCs w:val="20"/>
                <w:shd w:val="clear" w:color="auto" w:fill="FFFFFF"/>
                <w:lang w:val="tr-TR"/>
              </w:rPr>
            </w:pPr>
            <w:r w:rsidRPr="00E04D60">
              <w:rPr>
                <w:rStyle w:val="Strong"/>
                <w:rFonts w:ascii="Times New Roman" w:hAnsi="Times New Roman" w:cs="Times New Roman"/>
                <w:b w:val="0"/>
                <w:sz w:val="18"/>
                <w:szCs w:val="18"/>
                <w:shd w:val="clear" w:color="auto" w:fill="FFFFFF"/>
                <w:lang w:val="tr-TR"/>
              </w:rPr>
              <w:t>Başarı Belgesi</w:t>
            </w:r>
          </w:p>
        </w:tc>
      </w:tr>
      <w:tr w:rsidR="008B1642" w:rsidRPr="00E04D60" w14:paraId="5FF7C7C0" w14:textId="77777777" w:rsidTr="00AA457E">
        <w:tc>
          <w:tcPr>
            <w:tcW w:w="2552" w:type="dxa"/>
            <w:tcBorders>
              <w:left w:val="single" w:sz="4" w:space="0" w:color="FFFFFF" w:themeColor="background1"/>
            </w:tcBorders>
            <w:shd w:val="clear" w:color="auto" w:fill="F2F2F2" w:themeFill="background1" w:themeFillShade="F2"/>
          </w:tcPr>
          <w:p w14:paraId="67106628" w14:textId="77777777" w:rsidR="0058555F" w:rsidRDefault="00805973" w:rsidP="00AA457E">
            <w:pPr>
              <w:pStyle w:val="NoSpacing"/>
              <w:spacing w:before="40" w:after="40" w:line="276" w:lineRule="auto"/>
              <w:jc w:val="right"/>
              <w:rPr>
                <w:rStyle w:val="Strong"/>
                <w:rFonts w:ascii="Times New Roman" w:hAnsi="Times New Roman" w:cs="Times New Roman"/>
                <w:sz w:val="20"/>
                <w:szCs w:val="20"/>
                <w:shd w:val="clear" w:color="auto" w:fill="FFFFFF"/>
                <w:lang w:val="tr-TR"/>
              </w:rPr>
            </w:pPr>
            <w:r w:rsidRPr="00AA457E">
              <w:rPr>
                <w:rStyle w:val="Strong"/>
                <w:rFonts w:ascii="Times New Roman" w:hAnsi="Times New Roman" w:cs="Times New Roman"/>
                <w:b w:val="0"/>
                <w:sz w:val="18"/>
                <w:szCs w:val="18"/>
                <w:shd w:val="clear" w:color="auto" w:fill="F2F2F2" w:themeFill="background1" w:themeFillShade="F2"/>
                <w:lang w:val="tr-TR"/>
              </w:rPr>
              <w:lastRenderedPageBreak/>
              <w:t>HCC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Honor</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Code</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Certificate</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w:t>
            </w:r>
          </w:p>
        </w:tc>
        <w:tc>
          <w:tcPr>
            <w:tcW w:w="1661" w:type="dxa"/>
            <w:tcBorders>
              <w:right w:val="single" w:sz="4" w:space="0" w:color="FFFFFF" w:themeColor="background1"/>
            </w:tcBorders>
          </w:tcPr>
          <w:p w14:paraId="7B2BF235" w14:textId="77777777" w:rsidR="0058555F" w:rsidRDefault="008B1642" w:rsidP="00AA457E">
            <w:pPr>
              <w:pStyle w:val="NoSpacing"/>
              <w:spacing w:before="40" w:after="40" w:line="276" w:lineRule="auto"/>
              <w:jc w:val="both"/>
              <w:rPr>
                <w:rStyle w:val="Strong"/>
                <w:rFonts w:ascii="Times New Roman" w:hAnsi="Times New Roman" w:cs="Times New Roman"/>
                <w:sz w:val="20"/>
                <w:szCs w:val="20"/>
                <w:shd w:val="clear" w:color="auto" w:fill="FFFFFF"/>
                <w:lang w:val="tr-TR"/>
              </w:rPr>
            </w:pPr>
            <w:r w:rsidRPr="00E04D60">
              <w:rPr>
                <w:rStyle w:val="Strong"/>
                <w:rFonts w:ascii="Times New Roman" w:hAnsi="Times New Roman" w:cs="Times New Roman"/>
                <w:b w:val="0"/>
                <w:sz w:val="18"/>
                <w:szCs w:val="18"/>
                <w:shd w:val="clear" w:color="auto" w:fill="FFFFFF"/>
                <w:lang w:val="tr-TR"/>
              </w:rPr>
              <w:t>Onur Kod Belgesi</w:t>
            </w:r>
          </w:p>
        </w:tc>
      </w:tr>
      <w:tr w:rsidR="008B1642" w:rsidRPr="00E04D60" w14:paraId="5380878F" w14:textId="77777777" w:rsidTr="00AA457E">
        <w:tc>
          <w:tcPr>
            <w:tcW w:w="2552" w:type="dxa"/>
            <w:tcBorders>
              <w:left w:val="single" w:sz="4" w:space="0" w:color="FFFFFF" w:themeColor="background1"/>
            </w:tcBorders>
            <w:shd w:val="clear" w:color="auto" w:fill="F2F2F2" w:themeFill="background1" w:themeFillShade="F2"/>
          </w:tcPr>
          <w:p w14:paraId="3FB6EB30" w14:textId="77777777" w:rsidR="0058555F" w:rsidRDefault="00805973" w:rsidP="00AA457E">
            <w:pPr>
              <w:pStyle w:val="NoSpacing"/>
              <w:spacing w:before="40" w:after="40" w:line="276" w:lineRule="auto"/>
              <w:jc w:val="right"/>
              <w:rPr>
                <w:rStyle w:val="Strong"/>
                <w:rFonts w:ascii="Times New Roman" w:hAnsi="Times New Roman" w:cs="Times New Roman"/>
                <w:sz w:val="20"/>
                <w:szCs w:val="20"/>
                <w:shd w:val="clear" w:color="auto" w:fill="FFFFFF"/>
                <w:lang w:val="tr-TR"/>
              </w:rPr>
            </w:pPr>
            <w:r w:rsidRPr="00AA457E">
              <w:rPr>
                <w:rStyle w:val="Strong"/>
                <w:rFonts w:ascii="Times New Roman" w:hAnsi="Times New Roman" w:cs="Times New Roman"/>
                <w:b w:val="0"/>
                <w:sz w:val="18"/>
                <w:szCs w:val="18"/>
                <w:shd w:val="clear" w:color="auto" w:fill="F2F2F2" w:themeFill="background1" w:themeFillShade="F2"/>
                <w:lang w:val="tr-TR"/>
              </w:rPr>
              <w:t>VC$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Verified</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Certificate</w:t>
            </w:r>
            <w:proofErr w:type="spellEnd"/>
            <w:r w:rsidRPr="00AA457E">
              <w:rPr>
                <w:rStyle w:val="Strong"/>
                <w:rFonts w:ascii="Times New Roman" w:hAnsi="Times New Roman" w:cs="Times New Roman"/>
                <w:b w:val="0"/>
                <w:sz w:val="18"/>
                <w:szCs w:val="18"/>
                <w:shd w:val="clear" w:color="auto" w:fill="F2F2F2" w:themeFill="background1" w:themeFillShade="F2"/>
                <w:lang w:val="tr-TR"/>
              </w:rPr>
              <w:t>)</w:t>
            </w:r>
          </w:p>
        </w:tc>
        <w:tc>
          <w:tcPr>
            <w:tcW w:w="1661" w:type="dxa"/>
            <w:tcBorders>
              <w:right w:val="single" w:sz="4" w:space="0" w:color="FFFFFF" w:themeColor="background1"/>
            </w:tcBorders>
          </w:tcPr>
          <w:p w14:paraId="6769737E" w14:textId="77777777" w:rsidR="0058555F" w:rsidRDefault="008B1642" w:rsidP="00AA457E">
            <w:pPr>
              <w:pStyle w:val="NoSpacing"/>
              <w:spacing w:before="40" w:after="40" w:line="276" w:lineRule="auto"/>
              <w:jc w:val="both"/>
              <w:rPr>
                <w:rStyle w:val="Strong"/>
                <w:rFonts w:ascii="Times New Roman" w:hAnsi="Times New Roman" w:cs="Times New Roman"/>
                <w:sz w:val="20"/>
                <w:szCs w:val="20"/>
                <w:shd w:val="clear" w:color="auto" w:fill="FFFFFF"/>
                <w:lang w:val="tr-TR"/>
              </w:rPr>
            </w:pPr>
            <w:r w:rsidRPr="00E04D60">
              <w:rPr>
                <w:rStyle w:val="Strong"/>
                <w:rFonts w:ascii="Times New Roman" w:hAnsi="Times New Roman" w:cs="Times New Roman"/>
                <w:b w:val="0"/>
                <w:sz w:val="18"/>
                <w:szCs w:val="18"/>
                <w:shd w:val="clear" w:color="auto" w:fill="FFFFFF"/>
                <w:lang w:val="tr-TR"/>
              </w:rPr>
              <w:t>Onaylanmış Belgesi</w:t>
            </w:r>
          </w:p>
        </w:tc>
      </w:tr>
      <w:tr w:rsidR="008B1642" w:rsidRPr="00E04D60" w14:paraId="3ACE1E0D" w14:textId="77777777" w:rsidTr="00AA457E">
        <w:tc>
          <w:tcPr>
            <w:tcW w:w="2552" w:type="dxa"/>
            <w:tcBorders>
              <w:left w:val="single" w:sz="4" w:space="0" w:color="FFFFFF" w:themeColor="background1"/>
            </w:tcBorders>
            <w:shd w:val="clear" w:color="auto" w:fill="F2F2F2" w:themeFill="background1" w:themeFillShade="F2"/>
          </w:tcPr>
          <w:p w14:paraId="04DD4A2D" w14:textId="77777777" w:rsidR="0058555F" w:rsidRDefault="00805973" w:rsidP="00AA457E">
            <w:pPr>
              <w:pStyle w:val="NoSpacing"/>
              <w:spacing w:before="40" w:after="40" w:line="276" w:lineRule="auto"/>
              <w:jc w:val="right"/>
              <w:rPr>
                <w:rStyle w:val="Strong"/>
                <w:rFonts w:ascii="Times New Roman" w:hAnsi="Times New Roman" w:cs="Times New Roman"/>
                <w:sz w:val="20"/>
                <w:szCs w:val="20"/>
                <w:shd w:val="clear" w:color="auto" w:fill="FFFFFF"/>
                <w:lang w:val="tr-TR"/>
              </w:rPr>
            </w:pPr>
            <w:r w:rsidRPr="00AA457E">
              <w:rPr>
                <w:rStyle w:val="Strong"/>
                <w:rFonts w:ascii="Times New Roman" w:hAnsi="Times New Roman" w:cs="Times New Roman"/>
                <w:b w:val="0"/>
                <w:sz w:val="18"/>
                <w:szCs w:val="18"/>
                <w:shd w:val="clear" w:color="auto" w:fill="F2F2F2" w:themeFill="background1" w:themeFillShade="F2"/>
                <w:lang w:val="tr-TR"/>
              </w:rPr>
              <w:t>VCA$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Verified</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Certificate</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of</w:t>
            </w:r>
            <w:r w:rsidR="008B1642" w:rsidRPr="00E04D60">
              <w:rPr>
                <w:rStyle w:val="Strong"/>
                <w:rFonts w:ascii="Times New Roman" w:hAnsi="Times New Roman" w:cs="Times New Roman"/>
                <w:b w:val="0"/>
                <w:sz w:val="18"/>
                <w:szCs w:val="18"/>
                <w:shd w:val="clear" w:color="auto" w:fill="FFFFFF"/>
                <w:lang w:val="tr-TR"/>
              </w:rPr>
              <w:t xml:space="preserve">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Accomplishment</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w:t>
            </w:r>
          </w:p>
        </w:tc>
        <w:tc>
          <w:tcPr>
            <w:tcW w:w="1661" w:type="dxa"/>
            <w:tcBorders>
              <w:right w:val="single" w:sz="4" w:space="0" w:color="FFFFFF" w:themeColor="background1"/>
            </w:tcBorders>
          </w:tcPr>
          <w:p w14:paraId="38734FEE" w14:textId="77777777" w:rsidR="0058555F" w:rsidRDefault="008B1642" w:rsidP="00AA457E">
            <w:pPr>
              <w:pStyle w:val="NoSpacing"/>
              <w:spacing w:before="40" w:after="40" w:line="276" w:lineRule="auto"/>
              <w:jc w:val="both"/>
              <w:rPr>
                <w:rStyle w:val="Strong"/>
                <w:rFonts w:ascii="Times New Roman" w:hAnsi="Times New Roman" w:cs="Times New Roman"/>
                <w:sz w:val="20"/>
                <w:szCs w:val="20"/>
                <w:shd w:val="clear" w:color="auto" w:fill="FFFFFF"/>
                <w:lang w:val="tr-TR"/>
              </w:rPr>
            </w:pPr>
            <w:r w:rsidRPr="00E04D60">
              <w:rPr>
                <w:rStyle w:val="Strong"/>
                <w:rFonts w:ascii="Times New Roman" w:hAnsi="Times New Roman" w:cs="Times New Roman"/>
                <w:b w:val="0"/>
                <w:sz w:val="18"/>
                <w:szCs w:val="18"/>
                <w:shd w:val="clear" w:color="auto" w:fill="FFFFFF"/>
                <w:lang w:val="tr-TR"/>
              </w:rPr>
              <w:t>Başarı Onaylanmış Belgesi</w:t>
            </w:r>
          </w:p>
        </w:tc>
      </w:tr>
      <w:tr w:rsidR="008B1642" w:rsidRPr="00E04D60" w14:paraId="7069E3C5" w14:textId="77777777" w:rsidTr="00AA457E">
        <w:tc>
          <w:tcPr>
            <w:tcW w:w="2552" w:type="dxa"/>
            <w:tcBorders>
              <w:left w:val="single" w:sz="4" w:space="0" w:color="FFFFFF" w:themeColor="background1"/>
            </w:tcBorders>
            <w:shd w:val="clear" w:color="auto" w:fill="F2F2F2" w:themeFill="background1" w:themeFillShade="F2"/>
          </w:tcPr>
          <w:p w14:paraId="1063A23B" w14:textId="77777777" w:rsidR="0058555F" w:rsidRDefault="00805973" w:rsidP="00AA457E">
            <w:pPr>
              <w:pStyle w:val="NoSpacing"/>
              <w:spacing w:before="40" w:after="40" w:line="276" w:lineRule="auto"/>
              <w:jc w:val="right"/>
              <w:rPr>
                <w:rStyle w:val="Strong"/>
                <w:rFonts w:ascii="Times New Roman" w:hAnsi="Times New Roman" w:cs="Times New Roman"/>
                <w:b w:val="0"/>
                <w:sz w:val="18"/>
                <w:szCs w:val="18"/>
                <w:shd w:val="clear" w:color="auto" w:fill="FFFFFF"/>
                <w:lang w:val="tr-TR"/>
              </w:rPr>
            </w:pPr>
            <w:r w:rsidRPr="00AA457E">
              <w:rPr>
                <w:rStyle w:val="Strong"/>
                <w:rFonts w:ascii="Times New Roman" w:hAnsi="Times New Roman" w:cs="Times New Roman"/>
                <w:b w:val="0"/>
                <w:sz w:val="18"/>
                <w:szCs w:val="18"/>
                <w:shd w:val="clear" w:color="auto" w:fill="F2F2F2" w:themeFill="background1" w:themeFillShade="F2"/>
                <w:lang w:val="tr-TR"/>
              </w:rPr>
              <w:t xml:space="preserve">SA (Statement of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Accomplishment</w:t>
            </w:r>
            <w:proofErr w:type="spellEnd"/>
            <w:r w:rsidRPr="00AA457E">
              <w:rPr>
                <w:rStyle w:val="Strong"/>
                <w:rFonts w:ascii="Times New Roman" w:hAnsi="Times New Roman" w:cs="Times New Roman"/>
                <w:b w:val="0"/>
                <w:sz w:val="18"/>
                <w:szCs w:val="18"/>
                <w:shd w:val="clear" w:color="auto" w:fill="F2F2F2" w:themeFill="background1" w:themeFillShade="F2"/>
                <w:lang w:val="tr-TR"/>
              </w:rPr>
              <w:t>)</w:t>
            </w:r>
          </w:p>
        </w:tc>
        <w:tc>
          <w:tcPr>
            <w:tcW w:w="1661" w:type="dxa"/>
            <w:tcBorders>
              <w:right w:val="single" w:sz="4" w:space="0" w:color="FFFFFF" w:themeColor="background1"/>
            </w:tcBorders>
          </w:tcPr>
          <w:p w14:paraId="59536C2D" w14:textId="77777777" w:rsidR="0058555F" w:rsidRDefault="008B1642" w:rsidP="00AA457E">
            <w:pPr>
              <w:pStyle w:val="NoSpacing"/>
              <w:spacing w:before="40" w:after="40" w:line="276" w:lineRule="auto"/>
              <w:jc w:val="both"/>
              <w:rPr>
                <w:rStyle w:val="Strong"/>
                <w:rFonts w:ascii="Times New Roman" w:hAnsi="Times New Roman" w:cs="Times New Roman"/>
                <w:b w:val="0"/>
                <w:sz w:val="18"/>
                <w:szCs w:val="18"/>
                <w:shd w:val="clear" w:color="auto" w:fill="FFFFFF"/>
                <w:lang w:val="tr-TR"/>
              </w:rPr>
            </w:pPr>
            <w:r w:rsidRPr="00E04D60">
              <w:rPr>
                <w:rStyle w:val="Strong"/>
                <w:rFonts w:ascii="Times New Roman" w:hAnsi="Times New Roman" w:cs="Times New Roman"/>
                <w:b w:val="0"/>
                <w:sz w:val="18"/>
                <w:szCs w:val="18"/>
                <w:shd w:val="clear" w:color="auto" w:fill="FFFFFF"/>
                <w:lang w:val="tr-TR"/>
              </w:rPr>
              <w:t>Başarı Bildirisi</w:t>
            </w:r>
          </w:p>
        </w:tc>
      </w:tr>
      <w:tr w:rsidR="008B1642" w:rsidRPr="00E04D60" w14:paraId="079ACA75" w14:textId="77777777" w:rsidTr="00AA457E">
        <w:tc>
          <w:tcPr>
            <w:tcW w:w="2552" w:type="dxa"/>
            <w:tcBorders>
              <w:left w:val="single" w:sz="4" w:space="0" w:color="FFFFFF" w:themeColor="background1"/>
            </w:tcBorders>
            <w:shd w:val="clear" w:color="auto" w:fill="F2F2F2" w:themeFill="background1" w:themeFillShade="F2"/>
          </w:tcPr>
          <w:p w14:paraId="2953EC36" w14:textId="77777777" w:rsidR="0058555F" w:rsidRDefault="00805973" w:rsidP="00AA457E">
            <w:pPr>
              <w:pStyle w:val="NoSpacing"/>
              <w:spacing w:before="40" w:after="40" w:line="276" w:lineRule="auto"/>
              <w:jc w:val="right"/>
              <w:rPr>
                <w:rStyle w:val="Strong"/>
                <w:rFonts w:ascii="Times New Roman" w:hAnsi="Times New Roman" w:cs="Times New Roman"/>
                <w:b w:val="0"/>
                <w:sz w:val="18"/>
                <w:szCs w:val="18"/>
                <w:shd w:val="clear" w:color="auto" w:fill="FFFFFF"/>
                <w:lang w:val="tr-TR"/>
              </w:rPr>
            </w:pPr>
            <w:r w:rsidRPr="00AA457E">
              <w:rPr>
                <w:rStyle w:val="Strong"/>
                <w:rFonts w:ascii="Times New Roman" w:hAnsi="Times New Roman" w:cs="Times New Roman"/>
                <w:b w:val="0"/>
                <w:sz w:val="18"/>
                <w:szCs w:val="18"/>
                <w:shd w:val="clear" w:color="auto" w:fill="F2F2F2" w:themeFill="background1" w:themeFillShade="F2"/>
                <w:lang w:val="tr-TR"/>
              </w:rPr>
              <w:t xml:space="preserve">SP$ ( Statement of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Participation</w:t>
            </w:r>
            <w:proofErr w:type="spellEnd"/>
            <w:r w:rsidR="008B1642" w:rsidRPr="00E04D60">
              <w:rPr>
                <w:rStyle w:val="Strong"/>
                <w:rFonts w:ascii="Times New Roman" w:hAnsi="Times New Roman" w:cs="Times New Roman"/>
                <w:b w:val="0"/>
                <w:sz w:val="18"/>
                <w:szCs w:val="18"/>
                <w:shd w:val="clear" w:color="auto" w:fill="FFFFFF"/>
                <w:lang w:val="tr-TR"/>
              </w:rPr>
              <w:t xml:space="preserve"> </w:t>
            </w:r>
            <w:r w:rsidRPr="00AA457E">
              <w:rPr>
                <w:rStyle w:val="Strong"/>
                <w:rFonts w:ascii="Times New Roman" w:hAnsi="Times New Roman" w:cs="Times New Roman"/>
                <w:b w:val="0"/>
                <w:sz w:val="18"/>
                <w:szCs w:val="18"/>
                <w:shd w:val="clear" w:color="auto" w:fill="F2F2F2" w:themeFill="background1" w:themeFillShade="F2"/>
                <w:lang w:val="tr-TR"/>
              </w:rPr>
              <w:t>)</w:t>
            </w:r>
          </w:p>
        </w:tc>
        <w:tc>
          <w:tcPr>
            <w:tcW w:w="1661" w:type="dxa"/>
            <w:tcBorders>
              <w:right w:val="single" w:sz="4" w:space="0" w:color="FFFFFF" w:themeColor="background1"/>
            </w:tcBorders>
          </w:tcPr>
          <w:p w14:paraId="13999FF9" w14:textId="77777777" w:rsidR="0058555F" w:rsidRDefault="008B1642" w:rsidP="00AA457E">
            <w:pPr>
              <w:pStyle w:val="NoSpacing"/>
              <w:spacing w:before="40" w:after="40" w:line="276" w:lineRule="auto"/>
              <w:jc w:val="both"/>
              <w:rPr>
                <w:rStyle w:val="Strong"/>
                <w:rFonts w:ascii="Times New Roman" w:hAnsi="Times New Roman" w:cs="Times New Roman"/>
                <w:b w:val="0"/>
                <w:sz w:val="18"/>
                <w:szCs w:val="18"/>
                <w:shd w:val="clear" w:color="auto" w:fill="FFFFFF"/>
                <w:lang w:val="tr-TR"/>
              </w:rPr>
            </w:pPr>
            <w:r w:rsidRPr="00E04D60">
              <w:rPr>
                <w:rStyle w:val="Strong"/>
                <w:rFonts w:ascii="Times New Roman" w:hAnsi="Times New Roman" w:cs="Times New Roman"/>
                <w:b w:val="0"/>
                <w:sz w:val="18"/>
                <w:szCs w:val="18"/>
                <w:shd w:val="clear" w:color="auto" w:fill="FFFFFF"/>
                <w:lang w:val="tr-TR"/>
              </w:rPr>
              <w:t>Katılım Bildirisi</w:t>
            </w:r>
          </w:p>
        </w:tc>
      </w:tr>
      <w:tr w:rsidR="008B1642" w:rsidRPr="00E04D60" w14:paraId="2D9D8FCD" w14:textId="77777777" w:rsidTr="00AA457E">
        <w:tc>
          <w:tcPr>
            <w:tcW w:w="2552" w:type="dxa"/>
            <w:tcBorders>
              <w:left w:val="single" w:sz="4" w:space="0" w:color="FFFFFF" w:themeColor="background1"/>
            </w:tcBorders>
            <w:shd w:val="clear" w:color="auto" w:fill="F2F2F2" w:themeFill="background1" w:themeFillShade="F2"/>
          </w:tcPr>
          <w:p w14:paraId="5855AA6B" w14:textId="77777777" w:rsidR="0058555F" w:rsidRDefault="00805973" w:rsidP="00AA457E">
            <w:pPr>
              <w:pStyle w:val="NoSpacing"/>
              <w:spacing w:before="40" w:after="40" w:line="276" w:lineRule="auto"/>
              <w:jc w:val="right"/>
              <w:rPr>
                <w:rStyle w:val="Strong"/>
                <w:rFonts w:ascii="Times New Roman" w:hAnsi="Times New Roman" w:cs="Times New Roman"/>
                <w:b w:val="0"/>
                <w:sz w:val="18"/>
                <w:szCs w:val="18"/>
                <w:shd w:val="clear" w:color="auto" w:fill="FFFFFF"/>
                <w:lang w:val="tr-TR"/>
              </w:rPr>
            </w:pPr>
            <w:r w:rsidRPr="00AA457E">
              <w:rPr>
                <w:rStyle w:val="Strong"/>
                <w:rFonts w:ascii="Times New Roman" w:hAnsi="Times New Roman" w:cs="Times New Roman"/>
                <w:b w:val="0"/>
                <w:sz w:val="18"/>
                <w:szCs w:val="18"/>
                <w:shd w:val="clear" w:color="auto" w:fill="F2F2F2" w:themeFill="background1" w:themeFillShade="F2"/>
                <w:lang w:val="tr-TR"/>
              </w:rPr>
              <w:t xml:space="preserve">CM (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Certificate</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of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Mastery</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w:t>
            </w:r>
          </w:p>
        </w:tc>
        <w:tc>
          <w:tcPr>
            <w:tcW w:w="1661" w:type="dxa"/>
            <w:tcBorders>
              <w:right w:val="single" w:sz="4" w:space="0" w:color="FFFFFF" w:themeColor="background1"/>
            </w:tcBorders>
          </w:tcPr>
          <w:p w14:paraId="6977A263" w14:textId="77777777" w:rsidR="0058555F" w:rsidRDefault="008B1642" w:rsidP="00AA457E">
            <w:pPr>
              <w:pStyle w:val="NoSpacing"/>
              <w:spacing w:before="40" w:after="40" w:line="276" w:lineRule="auto"/>
              <w:jc w:val="both"/>
              <w:rPr>
                <w:rStyle w:val="Strong"/>
                <w:rFonts w:ascii="Times New Roman" w:hAnsi="Times New Roman" w:cs="Times New Roman"/>
                <w:b w:val="0"/>
                <w:sz w:val="18"/>
                <w:szCs w:val="18"/>
                <w:shd w:val="clear" w:color="auto" w:fill="FFFFFF"/>
                <w:lang w:val="tr-TR"/>
              </w:rPr>
            </w:pPr>
            <w:r w:rsidRPr="00E04D60">
              <w:rPr>
                <w:rStyle w:val="Strong"/>
                <w:rFonts w:ascii="Times New Roman" w:hAnsi="Times New Roman" w:cs="Times New Roman"/>
                <w:b w:val="0"/>
                <w:sz w:val="18"/>
                <w:szCs w:val="18"/>
                <w:shd w:val="clear" w:color="auto" w:fill="FFFFFF"/>
                <w:lang w:val="tr-TR"/>
              </w:rPr>
              <w:t>Ustalık Belgesi</w:t>
            </w:r>
          </w:p>
        </w:tc>
      </w:tr>
      <w:tr w:rsidR="008B1642" w:rsidRPr="00E04D60" w14:paraId="128CECD9" w14:textId="77777777" w:rsidTr="00AA457E">
        <w:tc>
          <w:tcPr>
            <w:tcW w:w="2552" w:type="dxa"/>
            <w:tcBorders>
              <w:left w:val="single" w:sz="4" w:space="0" w:color="FFFFFF" w:themeColor="background1"/>
            </w:tcBorders>
            <w:shd w:val="clear" w:color="auto" w:fill="F2F2F2" w:themeFill="background1" w:themeFillShade="F2"/>
          </w:tcPr>
          <w:p w14:paraId="10A26B2A" w14:textId="77777777" w:rsidR="0058555F" w:rsidRDefault="00805973" w:rsidP="00AA457E">
            <w:pPr>
              <w:pStyle w:val="NoSpacing"/>
              <w:spacing w:before="40" w:after="40" w:line="276" w:lineRule="auto"/>
              <w:jc w:val="right"/>
              <w:rPr>
                <w:rStyle w:val="Strong"/>
                <w:rFonts w:ascii="Times New Roman" w:hAnsi="Times New Roman" w:cs="Times New Roman"/>
                <w:b w:val="0"/>
                <w:sz w:val="18"/>
                <w:szCs w:val="18"/>
                <w:shd w:val="clear" w:color="auto" w:fill="FFFFFF"/>
                <w:lang w:val="tr-TR"/>
              </w:rPr>
            </w:pPr>
            <w:r w:rsidRPr="00AA457E">
              <w:rPr>
                <w:rStyle w:val="Strong"/>
                <w:rFonts w:ascii="Times New Roman" w:hAnsi="Times New Roman" w:cs="Times New Roman"/>
                <w:b w:val="0"/>
                <w:sz w:val="18"/>
                <w:szCs w:val="18"/>
                <w:shd w:val="clear" w:color="auto" w:fill="F2F2F2" w:themeFill="background1" w:themeFillShade="F2"/>
                <w:lang w:val="tr-TR"/>
              </w:rPr>
              <w:t xml:space="preserve">NI (No Information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About</w:t>
            </w:r>
            <w:proofErr w:type="spellEnd"/>
            <w:r w:rsidR="008B1642" w:rsidRPr="00E04D60">
              <w:rPr>
                <w:rStyle w:val="Strong"/>
                <w:rFonts w:ascii="Times New Roman" w:hAnsi="Times New Roman" w:cs="Times New Roman"/>
                <w:b w:val="0"/>
                <w:sz w:val="18"/>
                <w:szCs w:val="18"/>
                <w:shd w:val="clear" w:color="auto" w:fill="FFFFFF"/>
                <w:lang w:val="tr-TR"/>
              </w:rPr>
              <w:t xml:space="preserve">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Certificate</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Available</w:t>
            </w:r>
            <w:proofErr w:type="spellEnd"/>
            <w:r w:rsidRPr="00AA457E">
              <w:rPr>
                <w:rStyle w:val="Strong"/>
                <w:rFonts w:ascii="Times New Roman" w:hAnsi="Times New Roman" w:cs="Times New Roman"/>
                <w:b w:val="0"/>
                <w:sz w:val="18"/>
                <w:szCs w:val="18"/>
                <w:shd w:val="clear" w:color="auto" w:fill="F2F2F2" w:themeFill="background1" w:themeFillShade="F2"/>
                <w:lang w:val="tr-TR"/>
              </w:rPr>
              <w:t>)</w:t>
            </w:r>
          </w:p>
        </w:tc>
        <w:tc>
          <w:tcPr>
            <w:tcW w:w="1661" w:type="dxa"/>
            <w:tcBorders>
              <w:right w:val="single" w:sz="4" w:space="0" w:color="FFFFFF" w:themeColor="background1"/>
            </w:tcBorders>
          </w:tcPr>
          <w:p w14:paraId="41F5ECDF" w14:textId="77777777" w:rsidR="0058555F" w:rsidRDefault="008B1642" w:rsidP="00AA457E">
            <w:pPr>
              <w:pStyle w:val="NoSpacing"/>
              <w:spacing w:before="40" w:after="40" w:line="276" w:lineRule="auto"/>
              <w:jc w:val="both"/>
              <w:rPr>
                <w:rStyle w:val="Strong"/>
                <w:rFonts w:ascii="Times New Roman" w:hAnsi="Times New Roman" w:cs="Times New Roman"/>
                <w:b w:val="0"/>
                <w:sz w:val="18"/>
                <w:szCs w:val="18"/>
                <w:shd w:val="clear" w:color="auto" w:fill="FFFFFF"/>
                <w:lang w:val="tr-TR"/>
              </w:rPr>
            </w:pPr>
            <w:r w:rsidRPr="00E04D60">
              <w:rPr>
                <w:rStyle w:val="Strong"/>
                <w:rFonts w:ascii="Times New Roman" w:hAnsi="Times New Roman" w:cs="Times New Roman"/>
                <w:b w:val="0"/>
                <w:sz w:val="18"/>
                <w:szCs w:val="18"/>
                <w:shd w:val="clear" w:color="auto" w:fill="FFFFFF"/>
                <w:lang w:val="tr-TR"/>
              </w:rPr>
              <w:t>Mevcut Sertifika Hakkında Bilgi Yok</w:t>
            </w:r>
          </w:p>
        </w:tc>
      </w:tr>
      <w:tr w:rsidR="008B1642" w:rsidRPr="00E04D60" w14:paraId="56AEE9B8" w14:textId="77777777" w:rsidTr="00AA457E">
        <w:tc>
          <w:tcPr>
            <w:tcW w:w="2552" w:type="dxa"/>
            <w:tcBorders>
              <w:left w:val="single" w:sz="4" w:space="0" w:color="FFFFFF" w:themeColor="background1"/>
            </w:tcBorders>
            <w:shd w:val="clear" w:color="auto" w:fill="F2F2F2" w:themeFill="background1" w:themeFillShade="F2"/>
          </w:tcPr>
          <w:p w14:paraId="4366FF66" w14:textId="77777777" w:rsidR="0058555F" w:rsidRDefault="00805973" w:rsidP="00AA457E">
            <w:pPr>
              <w:pStyle w:val="NoSpacing"/>
              <w:spacing w:before="40" w:after="40" w:line="276" w:lineRule="auto"/>
              <w:jc w:val="right"/>
              <w:rPr>
                <w:rStyle w:val="Strong"/>
                <w:rFonts w:ascii="Times New Roman" w:hAnsi="Times New Roman" w:cs="Times New Roman"/>
                <w:b w:val="0"/>
                <w:sz w:val="18"/>
                <w:szCs w:val="18"/>
                <w:shd w:val="clear" w:color="auto" w:fill="FFFFFF"/>
                <w:lang w:val="tr-TR"/>
              </w:rPr>
            </w:pPr>
            <w:r w:rsidRPr="00AA457E">
              <w:rPr>
                <w:rStyle w:val="Strong"/>
                <w:rFonts w:ascii="Times New Roman" w:hAnsi="Times New Roman" w:cs="Times New Roman"/>
                <w:b w:val="0"/>
                <w:sz w:val="18"/>
                <w:szCs w:val="18"/>
                <w:shd w:val="clear" w:color="auto" w:fill="F2F2F2" w:themeFill="background1" w:themeFillShade="F2"/>
                <w:lang w:val="tr-TR"/>
              </w:rPr>
              <w:t xml:space="preserve">NC (No </w:t>
            </w:r>
            <w:proofErr w:type="spellStart"/>
            <w:r w:rsidRPr="00AA457E">
              <w:rPr>
                <w:rStyle w:val="Strong"/>
                <w:rFonts w:ascii="Times New Roman" w:hAnsi="Times New Roman" w:cs="Times New Roman"/>
                <w:b w:val="0"/>
                <w:sz w:val="18"/>
                <w:szCs w:val="18"/>
                <w:shd w:val="clear" w:color="auto" w:fill="F2F2F2" w:themeFill="background1" w:themeFillShade="F2"/>
                <w:lang w:val="tr-TR"/>
              </w:rPr>
              <w:t>Certificate</w:t>
            </w:r>
            <w:proofErr w:type="spellEnd"/>
            <w:r w:rsidRPr="00AA457E">
              <w:rPr>
                <w:rStyle w:val="Strong"/>
                <w:rFonts w:ascii="Times New Roman" w:hAnsi="Times New Roman" w:cs="Times New Roman"/>
                <w:b w:val="0"/>
                <w:sz w:val="18"/>
                <w:szCs w:val="18"/>
                <w:shd w:val="clear" w:color="auto" w:fill="F2F2F2" w:themeFill="background1" w:themeFillShade="F2"/>
                <w:lang w:val="tr-TR"/>
              </w:rPr>
              <w:t xml:space="preserve"> )</w:t>
            </w:r>
          </w:p>
        </w:tc>
        <w:tc>
          <w:tcPr>
            <w:tcW w:w="1661" w:type="dxa"/>
            <w:tcBorders>
              <w:right w:val="single" w:sz="4" w:space="0" w:color="FFFFFF" w:themeColor="background1"/>
            </w:tcBorders>
          </w:tcPr>
          <w:p w14:paraId="6160B93B" w14:textId="77777777" w:rsidR="0058555F" w:rsidRDefault="008B1642" w:rsidP="00AA457E">
            <w:pPr>
              <w:pStyle w:val="NoSpacing"/>
              <w:spacing w:before="40" w:after="40" w:line="276" w:lineRule="auto"/>
              <w:jc w:val="both"/>
              <w:rPr>
                <w:rStyle w:val="Strong"/>
                <w:rFonts w:ascii="Times New Roman" w:hAnsi="Times New Roman" w:cs="Times New Roman"/>
                <w:b w:val="0"/>
                <w:sz w:val="18"/>
                <w:szCs w:val="18"/>
                <w:shd w:val="clear" w:color="auto" w:fill="FFFFFF"/>
                <w:lang w:val="tr-TR"/>
              </w:rPr>
            </w:pPr>
            <w:r w:rsidRPr="00E04D60">
              <w:rPr>
                <w:rStyle w:val="Strong"/>
                <w:rFonts w:ascii="Times New Roman" w:hAnsi="Times New Roman" w:cs="Times New Roman"/>
                <w:b w:val="0"/>
                <w:sz w:val="18"/>
                <w:szCs w:val="18"/>
                <w:shd w:val="clear" w:color="auto" w:fill="FFFFFF"/>
                <w:lang w:val="tr-TR"/>
              </w:rPr>
              <w:t>Sertifika Yok</w:t>
            </w:r>
          </w:p>
        </w:tc>
      </w:tr>
    </w:tbl>
    <w:p w14:paraId="0F491728" w14:textId="77777777" w:rsidR="0058555F" w:rsidRDefault="0058555F" w:rsidP="00AA457E">
      <w:pPr>
        <w:pStyle w:val="NoSpacing"/>
        <w:spacing w:line="276" w:lineRule="auto"/>
        <w:jc w:val="both"/>
        <w:rPr>
          <w:rStyle w:val="Strong"/>
          <w:rFonts w:ascii="Times New Roman" w:hAnsi="Times New Roman" w:cs="Times New Roman"/>
          <w:sz w:val="20"/>
          <w:szCs w:val="20"/>
          <w:shd w:val="clear" w:color="auto" w:fill="FFFFFF"/>
          <w:lang w:val="tr-TR"/>
        </w:rPr>
      </w:pPr>
    </w:p>
    <w:p w14:paraId="020A0ECF" w14:textId="77777777" w:rsidR="0058555F" w:rsidRDefault="00805973" w:rsidP="00AA457E">
      <w:pPr>
        <w:pStyle w:val="NoSpacing"/>
        <w:spacing w:line="276" w:lineRule="auto"/>
        <w:jc w:val="both"/>
        <w:rPr>
          <w:rFonts w:ascii="Times New Roman" w:hAnsi="Times New Roman" w:cs="Times New Roman"/>
          <w:b/>
          <w:color w:val="17365D" w:themeColor="text2" w:themeShade="BF"/>
          <w:sz w:val="20"/>
          <w:szCs w:val="20"/>
          <w:lang w:val="tr-TR"/>
        </w:rPr>
      </w:pPr>
      <w:r>
        <w:rPr>
          <w:rStyle w:val="Strong"/>
          <w:rFonts w:ascii="Times New Roman" w:hAnsi="Times New Roman" w:cs="Times New Roman"/>
          <w:b w:val="0"/>
          <w:sz w:val="20"/>
          <w:szCs w:val="20"/>
          <w:shd w:val="clear" w:color="auto" w:fill="FFFFFF"/>
          <w:lang w:val="tr-TR"/>
        </w:rPr>
        <w:t xml:space="preserve">Yukarıda listelenmiş sertifikalarda “$” işaretini içerenler ücretli olanlardır. </w:t>
      </w:r>
      <w:r w:rsidRPr="00AA457E">
        <w:rPr>
          <w:rStyle w:val="Strong"/>
          <w:rFonts w:ascii="Times New Roman" w:hAnsi="Times New Roman" w:cs="Times New Roman"/>
          <w:sz w:val="20"/>
          <w:szCs w:val="20"/>
          <w:shd w:val="clear" w:color="auto" w:fill="FFFFFF"/>
          <w:lang w:val="tr-TR"/>
        </w:rPr>
        <w:t>Farklı ortamların verdiği sertifika çeşitleri genel itibarıyla benzerlik göstermektedir</w:t>
      </w:r>
      <w:r w:rsidR="00F1560F" w:rsidRPr="00E04D60">
        <w:rPr>
          <w:rStyle w:val="Strong"/>
          <w:rFonts w:ascii="Times New Roman" w:hAnsi="Times New Roman" w:cs="Times New Roman"/>
          <w:sz w:val="20"/>
          <w:szCs w:val="20"/>
          <w:shd w:val="clear" w:color="auto" w:fill="FFFFFF"/>
          <w:lang w:val="tr-TR"/>
        </w:rPr>
        <w:t>.</w:t>
      </w:r>
      <w:r w:rsidR="00F1560F" w:rsidRPr="00E04D60">
        <w:rPr>
          <w:rStyle w:val="Strong"/>
          <w:rFonts w:ascii="Times New Roman" w:hAnsi="Times New Roman" w:cs="Times New Roman"/>
          <w:b w:val="0"/>
          <w:sz w:val="20"/>
          <w:szCs w:val="20"/>
          <w:shd w:val="clear" w:color="auto" w:fill="FFFFFF"/>
          <w:lang w:val="tr-TR"/>
        </w:rPr>
        <w:t xml:space="preserve"> Bu şekilde olmasının nedeni farkı okul ve kurs sağlayıcılarının </w:t>
      </w:r>
      <w:r>
        <w:rPr>
          <w:rStyle w:val="Strong"/>
          <w:rFonts w:ascii="Times New Roman" w:hAnsi="Times New Roman" w:cs="Times New Roman"/>
          <w:b w:val="0"/>
          <w:sz w:val="20"/>
          <w:szCs w:val="20"/>
          <w:shd w:val="clear" w:color="auto" w:fill="FFFFFF"/>
          <w:lang w:val="tr-TR"/>
        </w:rPr>
        <w:t xml:space="preserve">kendi terminolojisiyle birlikte gelmeleridir. Ama temelde birbirine benzerdir. Alınan ücretler genel olarak sınıf, materyal ve ortamların geliştirilmesi için kullanılmaktadır. Öğrencinin sertifikayı alabilmesi için kursu başarıyla tamamlamış olması ve sisteme kendi kimliğini kanıtlayabiliyor olması gereklidir. Bu kısım için </w:t>
      </w:r>
      <w:r>
        <w:rPr>
          <w:rStyle w:val="Strong"/>
          <w:rFonts w:ascii="Times New Roman" w:hAnsi="Times New Roman" w:cs="Times New Roman"/>
          <w:sz w:val="20"/>
          <w:szCs w:val="20"/>
          <w:shd w:val="clear" w:color="auto" w:fill="FFFFFF"/>
          <w:lang w:val="tr-TR"/>
        </w:rPr>
        <w:t>web cam</w:t>
      </w:r>
      <w:r>
        <w:rPr>
          <w:rStyle w:val="Strong"/>
          <w:rFonts w:ascii="Times New Roman" w:hAnsi="Times New Roman" w:cs="Times New Roman"/>
          <w:b w:val="0"/>
          <w:sz w:val="20"/>
          <w:szCs w:val="20"/>
          <w:shd w:val="clear" w:color="auto" w:fill="FFFFFF"/>
          <w:lang w:val="tr-TR"/>
        </w:rPr>
        <w:t xml:space="preserve"> üzerinden kişinin kendi fotoğrafı ve devlet tarafından verilen resmi kimliğin fotoğrafı istenmektedir. Daha sonra dijital olarak öğrenci </w:t>
      </w:r>
      <w:r w:rsidRPr="00AA457E">
        <w:rPr>
          <w:rStyle w:val="Strong"/>
          <w:rFonts w:ascii="Times New Roman" w:hAnsi="Times New Roman" w:cs="Times New Roman"/>
          <w:sz w:val="20"/>
          <w:szCs w:val="20"/>
          <w:shd w:val="clear" w:color="auto" w:fill="FFFFFF"/>
          <w:lang w:val="tr-TR"/>
        </w:rPr>
        <w:t>sertifikayı kendi bilgisayarına indirip</w:t>
      </w:r>
      <w:r w:rsidR="00F1560F" w:rsidRPr="00E04D60">
        <w:rPr>
          <w:rStyle w:val="Strong"/>
          <w:rFonts w:ascii="Times New Roman" w:hAnsi="Times New Roman" w:cs="Times New Roman"/>
          <w:b w:val="0"/>
          <w:sz w:val="20"/>
          <w:szCs w:val="20"/>
          <w:shd w:val="clear" w:color="auto" w:fill="FFFFFF"/>
          <w:lang w:val="tr-TR"/>
        </w:rPr>
        <w:t xml:space="preserve"> </w:t>
      </w:r>
      <w:r w:rsidR="00F1560F" w:rsidRPr="00E04D60">
        <w:rPr>
          <w:rStyle w:val="Strong"/>
          <w:rFonts w:ascii="Times New Roman" w:hAnsi="Times New Roman" w:cs="Times New Roman"/>
          <w:sz w:val="20"/>
          <w:szCs w:val="20"/>
          <w:shd w:val="clear" w:color="auto" w:fill="FFFFFF"/>
          <w:lang w:val="tr-TR"/>
        </w:rPr>
        <w:t>k</w:t>
      </w:r>
      <w:r>
        <w:rPr>
          <w:rStyle w:val="Strong"/>
          <w:rFonts w:ascii="Times New Roman" w:hAnsi="Times New Roman" w:cs="Times New Roman"/>
          <w:sz w:val="20"/>
          <w:szCs w:val="20"/>
          <w:shd w:val="clear" w:color="auto" w:fill="FFFFFF"/>
          <w:lang w:val="tr-TR"/>
        </w:rPr>
        <w:t>ullanabilir.</w:t>
      </w:r>
      <w:r w:rsidR="00F1560F" w:rsidRPr="00E04D60">
        <w:rPr>
          <w:rStyle w:val="Strong"/>
          <w:rFonts w:ascii="Times New Roman" w:hAnsi="Times New Roman" w:cs="Times New Roman"/>
          <w:b w:val="0"/>
          <w:sz w:val="20"/>
          <w:szCs w:val="20"/>
          <w:shd w:val="clear" w:color="auto" w:fill="FFFFFF"/>
          <w:lang w:val="tr-TR"/>
        </w:rPr>
        <w:t xml:space="preserve"> Genelde sertifikaların gerçeklik kontrolleri için</w:t>
      </w:r>
      <w:r>
        <w:rPr>
          <w:rStyle w:val="Strong"/>
          <w:rFonts w:ascii="Times New Roman" w:hAnsi="Times New Roman" w:cs="Times New Roman"/>
          <w:b w:val="0"/>
          <w:sz w:val="20"/>
          <w:szCs w:val="20"/>
          <w:shd w:val="clear" w:color="auto" w:fill="FFFFFF"/>
          <w:lang w:val="tr-TR"/>
        </w:rPr>
        <w:t xml:space="preserve"> çevrimiçi doğrulama kodları </w:t>
      </w:r>
      <w:r>
        <w:rPr>
          <w:rStyle w:val="Strong"/>
          <w:rFonts w:ascii="Times New Roman" w:hAnsi="Times New Roman" w:cs="Times New Roman"/>
          <w:sz w:val="20"/>
          <w:szCs w:val="20"/>
          <w:shd w:val="clear" w:color="auto" w:fill="FFFFFF"/>
          <w:lang w:val="tr-TR"/>
        </w:rPr>
        <w:t xml:space="preserve">da </w:t>
      </w:r>
      <w:r>
        <w:rPr>
          <w:rStyle w:val="Strong"/>
          <w:rFonts w:ascii="Times New Roman" w:hAnsi="Times New Roman" w:cs="Times New Roman"/>
          <w:b w:val="0"/>
          <w:sz w:val="20"/>
          <w:szCs w:val="20"/>
          <w:shd w:val="clear" w:color="auto" w:fill="FFFFFF"/>
          <w:lang w:val="tr-TR"/>
        </w:rPr>
        <w:t xml:space="preserve">mevcuttur. </w:t>
      </w:r>
    </w:p>
    <w:p w14:paraId="56E6D44B" w14:textId="77777777" w:rsidR="00F1560F" w:rsidRPr="00E04D60" w:rsidRDefault="00F1560F" w:rsidP="00F1560F">
      <w:pPr>
        <w:pStyle w:val="NoSpacing"/>
        <w:jc w:val="both"/>
        <w:rPr>
          <w:rFonts w:ascii="Times New Roman" w:hAnsi="Times New Roman" w:cs="Times New Roman"/>
          <w:color w:val="000000"/>
          <w:sz w:val="20"/>
          <w:szCs w:val="20"/>
          <w:lang w:val="tr-TR"/>
        </w:rPr>
      </w:pPr>
    </w:p>
    <w:p w14:paraId="706B2AD2" w14:textId="77777777" w:rsidR="0058555F" w:rsidRDefault="00805973" w:rsidP="00AA457E">
      <w:pPr>
        <w:pStyle w:val="Normal1"/>
        <w:spacing w:after="200"/>
        <w:jc w:val="both"/>
        <w:rPr>
          <w:rFonts w:ascii="Times New Roman" w:hAnsi="Times New Roman" w:cs="Times New Roman"/>
          <w:sz w:val="20"/>
          <w:szCs w:val="20"/>
          <w:lang w:val="tr-TR"/>
        </w:rPr>
      </w:pPr>
      <w:r w:rsidRPr="00AA457E">
        <w:rPr>
          <w:rFonts w:ascii="Times New Roman" w:hAnsi="Times New Roman" w:cs="Times New Roman"/>
          <w:sz w:val="20"/>
          <w:szCs w:val="20"/>
          <w:lang w:val="tr-TR"/>
        </w:rPr>
        <w:t xml:space="preserve">Diğer bir husus, ortamların </w:t>
      </w:r>
      <w:r w:rsidR="007E4143" w:rsidRPr="00E04D60">
        <w:rPr>
          <w:rFonts w:ascii="Times New Roman" w:hAnsi="Times New Roman" w:cs="Times New Roman"/>
          <w:b/>
          <w:sz w:val="20"/>
          <w:szCs w:val="20"/>
          <w:lang w:val="tr-TR"/>
        </w:rPr>
        <w:t>çevrimiçi ulaşım imkânı</w:t>
      </w:r>
      <w:r w:rsidRPr="00AA457E">
        <w:rPr>
          <w:rStyle w:val="FontStyle33"/>
        </w:rPr>
        <w:t xml:space="preserve"> </w:t>
      </w:r>
      <w:proofErr w:type="spellStart"/>
      <w:r w:rsidRPr="00AA457E">
        <w:rPr>
          <w:rStyle w:val="FontStyle33"/>
        </w:rPr>
        <w:t>sunması</w:t>
      </w:r>
      <w:proofErr w:type="spellEnd"/>
      <w:r w:rsidRPr="00AA457E">
        <w:rPr>
          <w:rStyle w:val="FontStyle33"/>
        </w:rPr>
        <w:t xml:space="preserve"> </w:t>
      </w:r>
      <w:proofErr w:type="spellStart"/>
      <w:r w:rsidRPr="00AA457E">
        <w:rPr>
          <w:rStyle w:val="FontStyle33"/>
        </w:rPr>
        <w:t>ile</w:t>
      </w:r>
      <w:proofErr w:type="spellEnd"/>
      <w:r w:rsidRPr="00AA457E">
        <w:rPr>
          <w:rStyle w:val="FontStyle33"/>
        </w:rPr>
        <w:t xml:space="preserve"> </w:t>
      </w:r>
      <w:proofErr w:type="spellStart"/>
      <w:r w:rsidRPr="00AA457E">
        <w:rPr>
          <w:rStyle w:val="FontStyle33"/>
        </w:rPr>
        <w:t>ders</w:t>
      </w:r>
      <w:proofErr w:type="spellEnd"/>
      <w:r w:rsidRPr="00AA457E">
        <w:rPr>
          <w:rStyle w:val="FontStyle33"/>
        </w:rPr>
        <w:t xml:space="preserve"> </w:t>
      </w:r>
      <w:proofErr w:type="spellStart"/>
      <w:r w:rsidRPr="00AA457E">
        <w:rPr>
          <w:rStyle w:val="FontStyle33"/>
        </w:rPr>
        <w:t>saati</w:t>
      </w:r>
      <w:proofErr w:type="spellEnd"/>
      <w:r w:rsidRPr="00AA457E">
        <w:rPr>
          <w:rStyle w:val="FontStyle33"/>
        </w:rPr>
        <w:t xml:space="preserve"> </w:t>
      </w:r>
      <w:proofErr w:type="spellStart"/>
      <w:r w:rsidRPr="00AA457E">
        <w:rPr>
          <w:rStyle w:val="FontStyle33"/>
        </w:rPr>
        <w:t>kavramını</w:t>
      </w:r>
      <w:proofErr w:type="spellEnd"/>
      <w:r w:rsidRPr="00AA457E">
        <w:rPr>
          <w:rStyle w:val="FontStyle33"/>
        </w:rPr>
        <w:t xml:space="preserve"> </w:t>
      </w:r>
      <w:proofErr w:type="spellStart"/>
      <w:r w:rsidRPr="00AA457E">
        <w:rPr>
          <w:rStyle w:val="FontStyle33"/>
        </w:rPr>
        <w:t>ortadan</w:t>
      </w:r>
      <w:proofErr w:type="spellEnd"/>
      <w:r w:rsidRPr="00AA457E">
        <w:rPr>
          <w:rStyle w:val="FontStyle33"/>
        </w:rPr>
        <w:t xml:space="preserve"> </w:t>
      </w:r>
      <w:proofErr w:type="spellStart"/>
      <w:r w:rsidRPr="00AA457E">
        <w:rPr>
          <w:rStyle w:val="FontStyle33"/>
        </w:rPr>
        <w:t>kaldırıyor</w:t>
      </w:r>
      <w:proofErr w:type="spellEnd"/>
      <w:r w:rsidRPr="00AA457E">
        <w:rPr>
          <w:rStyle w:val="FontStyle33"/>
        </w:rPr>
        <w:t xml:space="preserve"> </w:t>
      </w:r>
      <w:proofErr w:type="spellStart"/>
      <w:r w:rsidRPr="00AA457E">
        <w:rPr>
          <w:rStyle w:val="FontStyle33"/>
        </w:rPr>
        <w:t>olmasıdır</w:t>
      </w:r>
      <w:proofErr w:type="spellEnd"/>
      <w:r w:rsidRPr="00AA457E">
        <w:rPr>
          <w:rStyle w:val="FontStyle33"/>
        </w:rPr>
        <w:t xml:space="preserve">. </w:t>
      </w:r>
      <w:proofErr w:type="spellStart"/>
      <w:r w:rsidRPr="00AA457E">
        <w:rPr>
          <w:rStyle w:val="FontStyle33"/>
        </w:rPr>
        <w:t>Böylelikle</w:t>
      </w:r>
      <w:proofErr w:type="spellEnd"/>
      <w:r w:rsidRPr="00AA457E">
        <w:rPr>
          <w:rStyle w:val="FontStyle33"/>
        </w:rPr>
        <w:t xml:space="preserve"> </w:t>
      </w:r>
      <w:proofErr w:type="spellStart"/>
      <w:r w:rsidRPr="00AA457E">
        <w:rPr>
          <w:rStyle w:val="FontStyle33"/>
        </w:rPr>
        <w:t>internetin</w:t>
      </w:r>
      <w:proofErr w:type="spellEnd"/>
      <w:r w:rsidRPr="00AA457E">
        <w:rPr>
          <w:rStyle w:val="FontStyle33"/>
        </w:rPr>
        <w:t xml:space="preserve"> </w:t>
      </w:r>
      <w:proofErr w:type="spellStart"/>
      <w:r w:rsidRPr="00AA457E">
        <w:rPr>
          <w:rStyle w:val="FontStyle33"/>
        </w:rPr>
        <w:t>olduğu</w:t>
      </w:r>
      <w:proofErr w:type="spellEnd"/>
      <w:r w:rsidRPr="00AA457E">
        <w:rPr>
          <w:rStyle w:val="FontStyle33"/>
        </w:rPr>
        <w:t xml:space="preserve"> her </w:t>
      </w:r>
      <w:proofErr w:type="spellStart"/>
      <w:r w:rsidRPr="00AA457E">
        <w:rPr>
          <w:rStyle w:val="FontStyle33"/>
        </w:rPr>
        <w:t>ortamda</w:t>
      </w:r>
      <w:proofErr w:type="spellEnd"/>
      <w:r w:rsidRPr="00AA457E">
        <w:rPr>
          <w:rStyle w:val="FontStyle33"/>
        </w:rPr>
        <w:t xml:space="preserve"> </w:t>
      </w:r>
      <w:proofErr w:type="spellStart"/>
      <w:r w:rsidRPr="00AA457E">
        <w:rPr>
          <w:rStyle w:val="FontStyle33"/>
        </w:rPr>
        <w:t>öğrenci</w:t>
      </w:r>
      <w:proofErr w:type="spellEnd"/>
      <w:r w:rsidRPr="00AA457E">
        <w:rPr>
          <w:rStyle w:val="FontStyle33"/>
        </w:rPr>
        <w:t xml:space="preserve"> </w:t>
      </w:r>
      <w:proofErr w:type="spellStart"/>
      <w:r w:rsidRPr="00AA457E">
        <w:rPr>
          <w:rStyle w:val="FontStyle33"/>
        </w:rPr>
        <w:t>dersini</w:t>
      </w:r>
      <w:proofErr w:type="spellEnd"/>
      <w:r w:rsidRPr="00AA457E">
        <w:rPr>
          <w:rStyle w:val="FontStyle33"/>
        </w:rPr>
        <w:t xml:space="preserve"> </w:t>
      </w:r>
      <w:proofErr w:type="spellStart"/>
      <w:r w:rsidRPr="00AA457E">
        <w:rPr>
          <w:rStyle w:val="FontStyle33"/>
        </w:rPr>
        <w:t>takip</w:t>
      </w:r>
      <w:proofErr w:type="spellEnd"/>
      <w:r w:rsidRPr="00AA457E">
        <w:rPr>
          <w:rStyle w:val="FontStyle33"/>
        </w:rPr>
        <w:t xml:space="preserve"> </w:t>
      </w:r>
      <w:proofErr w:type="spellStart"/>
      <w:r w:rsidRPr="00AA457E">
        <w:rPr>
          <w:rStyle w:val="FontStyle33"/>
        </w:rPr>
        <w:t>edebilir</w:t>
      </w:r>
      <w:proofErr w:type="spellEnd"/>
      <w:r w:rsidRPr="00AA457E">
        <w:rPr>
          <w:rStyle w:val="FontStyle33"/>
        </w:rPr>
        <w:t xml:space="preserve">. </w:t>
      </w:r>
      <w:proofErr w:type="spellStart"/>
      <w:r w:rsidRPr="00AA457E">
        <w:rPr>
          <w:rStyle w:val="FontStyle33"/>
        </w:rPr>
        <w:t>Eğer</w:t>
      </w:r>
      <w:proofErr w:type="spellEnd"/>
      <w:r w:rsidRPr="00AA457E">
        <w:rPr>
          <w:rStyle w:val="FontStyle33"/>
        </w:rPr>
        <w:t xml:space="preserve"> </w:t>
      </w:r>
      <w:proofErr w:type="spellStart"/>
      <w:r w:rsidRPr="00AA457E">
        <w:rPr>
          <w:rStyle w:val="FontStyle33"/>
        </w:rPr>
        <w:t>bazı</w:t>
      </w:r>
      <w:proofErr w:type="spellEnd"/>
      <w:r w:rsidRPr="00AA457E">
        <w:rPr>
          <w:rStyle w:val="FontStyle33"/>
        </w:rPr>
        <w:t xml:space="preserve"> </w:t>
      </w:r>
      <w:proofErr w:type="spellStart"/>
      <w:r w:rsidRPr="00AA457E">
        <w:rPr>
          <w:rStyle w:val="FontStyle33"/>
        </w:rPr>
        <w:t>ortamlardaki</w:t>
      </w:r>
      <w:proofErr w:type="spellEnd"/>
      <w:r w:rsidRPr="00AA457E">
        <w:rPr>
          <w:rStyle w:val="FontStyle33"/>
        </w:rPr>
        <w:t xml:space="preserve"> </w:t>
      </w:r>
      <w:proofErr w:type="spellStart"/>
      <w:r w:rsidRPr="00AA457E">
        <w:rPr>
          <w:rStyle w:val="FontStyle33"/>
        </w:rPr>
        <w:t>olduğu</w:t>
      </w:r>
      <w:proofErr w:type="spellEnd"/>
      <w:r w:rsidRPr="00AA457E">
        <w:rPr>
          <w:rStyle w:val="FontStyle33"/>
        </w:rPr>
        <w:t xml:space="preserve"> </w:t>
      </w:r>
      <w:proofErr w:type="spellStart"/>
      <w:r w:rsidRPr="00AA457E">
        <w:rPr>
          <w:rStyle w:val="FontStyle33"/>
        </w:rPr>
        <w:t>gibi</w:t>
      </w:r>
      <w:proofErr w:type="spellEnd"/>
      <w:r w:rsidRPr="00AA457E">
        <w:rPr>
          <w:rStyle w:val="FontStyle33"/>
        </w:rPr>
        <w:t xml:space="preserve"> </w:t>
      </w:r>
      <w:proofErr w:type="spellStart"/>
      <w:r w:rsidRPr="00AA457E">
        <w:rPr>
          <w:rStyle w:val="FontStyle33"/>
        </w:rPr>
        <w:t>dersler</w:t>
      </w:r>
      <w:proofErr w:type="spellEnd"/>
      <w:r w:rsidRPr="00AA457E">
        <w:rPr>
          <w:rStyle w:val="FontStyle33"/>
        </w:rPr>
        <w:t xml:space="preserve"> </w:t>
      </w:r>
      <w:proofErr w:type="spellStart"/>
      <w:r w:rsidRPr="00AA457E">
        <w:rPr>
          <w:rStyle w:val="FontStyle33"/>
        </w:rPr>
        <w:t>haftalık</w:t>
      </w:r>
      <w:proofErr w:type="spellEnd"/>
      <w:r w:rsidRPr="00AA457E">
        <w:rPr>
          <w:rStyle w:val="FontStyle33"/>
        </w:rPr>
        <w:t xml:space="preserve"> </w:t>
      </w:r>
      <w:proofErr w:type="spellStart"/>
      <w:r w:rsidRPr="00AA457E">
        <w:rPr>
          <w:rStyle w:val="FontStyle33"/>
        </w:rPr>
        <w:t>süreçler</w:t>
      </w:r>
      <w:proofErr w:type="spellEnd"/>
      <w:r w:rsidRPr="00AA457E">
        <w:rPr>
          <w:rStyle w:val="FontStyle33"/>
        </w:rPr>
        <w:t xml:space="preserve"> </w:t>
      </w:r>
      <w:proofErr w:type="spellStart"/>
      <w:r w:rsidRPr="00AA457E">
        <w:rPr>
          <w:rStyle w:val="FontStyle33"/>
        </w:rPr>
        <w:t>şeklinde</w:t>
      </w:r>
      <w:proofErr w:type="spellEnd"/>
      <w:r w:rsidRPr="00AA457E">
        <w:rPr>
          <w:rStyle w:val="FontStyle33"/>
        </w:rPr>
        <w:t xml:space="preserve"> </w:t>
      </w:r>
      <w:proofErr w:type="spellStart"/>
      <w:r w:rsidRPr="00AA457E">
        <w:rPr>
          <w:rStyle w:val="FontStyle33"/>
        </w:rPr>
        <w:t>hazırlanmış</w:t>
      </w:r>
      <w:proofErr w:type="spellEnd"/>
      <w:r w:rsidRPr="00AA457E">
        <w:rPr>
          <w:rStyle w:val="FontStyle33"/>
        </w:rPr>
        <w:t xml:space="preserve"> </w:t>
      </w:r>
      <w:proofErr w:type="spellStart"/>
      <w:r w:rsidRPr="00AA457E">
        <w:rPr>
          <w:rStyle w:val="FontStyle33"/>
        </w:rPr>
        <w:t>değil</w:t>
      </w:r>
      <w:proofErr w:type="spellEnd"/>
      <w:r w:rsidRPr="00AA457E">
        <w:rPr>
          <w:rStyle w:val="FontStyle33"/>
        </w:rPr>
        <w:t xml:space="preserve"> </w:t>
      </w:r>
      <w:proofErr w:type="spellStart"/>
      <w:proofErr w:type="gramStart"/>
      <w:r w:rsidRPr="00AA457E">
        <w:rPr>
          <w:rStyle w:val="FontStyle33"/>
        </w:rPr>
        <w:t>ise</w:t>
      </w:r>
      <w:proofErr w:type="spellEnd"/>
      <w:r w:rsidRPr="00AA457E">
        <w:rPr>
          <w:rStyle w:val="FontStyle33"/>
        </w:rPr>
        <w:t xml:space="preserve">;  </w:t>
      </w:r>
      <w:proofErr w:type="spellStart"/>
      <w:r w:rsidRPr="00AA457E">
        <w:rPr>
          <w:rStyle w:val="FontStyle33"/>
        </w:rPr>
        <w:t>yani</w:t>
      </w:r>
      <w:proofErr w:type="spellEnd"/>
      <w:proofErr w:type="gramEnd"/>
      <w:r w:rsidRPr="00AA457E">
        <w:rPr>
          <w:rStyle w:val="FontStyle33"/>
        </w:rPr>
        <w:t xml:space="preserve"> </w:t>
      </w:r>
      <w:proofErr w:type="spellStart"/>
      <w:r w:rsidRPr="00AA457E">
        <w:rPr>
          <w:rStyle w:val="FontStyle33"/>
        </w:rPr>
        <w:t>bir</w:t>
      </w:r>
      <w:proofErr w:type="spellEnd"/>
      <w:r w:rsidRPr="00AA457E">
        <w:rPr>
          <w:rStyle w:val="FontStyle33"/>
        </w:rPr>
        <w:t xml:space="preserve"> </w:t>
      </w:r>
      <w:proofErr w:type="spellStart"/>
      <w:r w:rsidRPr="00AA457E">
        <w:rPr>
          <w:rStyle w:val="FontStyle33"/>
        </w:rPr>
        <w:t>ders</w:t>
      </w:r>
      <w:proofErr w:type="spellEnd"/>
      <w:r w:rsidRPr="00AA457E">
        <w:rPr>
          <w:rStyle w:val="FontStyle33"/>
        </w:rPr>
        <w:t xml:space="preserve"> </w:t>
      </w:r>
      <w:proofErr w:type="spellStart"/>
      <w:r w:rsidRPr="00AA457E">
        <w:rPr>
          <w:rStyle w:val="FontStyle33"/>
        </w:rPr>
        <w:t>için</w:t>
      </w:r>
      <w:proofErr w:type="spellEnd"/>
      <w:r w:rsidRPr="00AA457E">
        <w:rPr>
          <w:rStyle w:val="FontStyle33"/>
        </w:rPr>
        <w:t xml:space="preserve"> </w:t>
      </w:r>
      <w:proofErr w:type="spellStart"/>
      <w:r w:rsidRPr="00AA457E">
        <w:rPr>
          <w:rStyle w:val="FontStyle33"/>
        </w:rPr>
        <w:t>hazırlanan</w:t>
      </w:r>
      <w:proofErr w:type="spellEnd"/>
      <w:r w:rsidRPr="00AA457E">
        <w:rPr>
          <w:rStyle w:val="FontStyle33"/>
        </w:rPr>
        <w:t xml:space="preserve"> </w:t>
      </w:r>
      <w:proofErr w:type="spellStart"/>
      <w:r w:rsidRPr="00AA457E">
        <w:rPr>
          <w:rStyle w:val="FontStyle33"/>
        </w:rPr>
        <w:t>tüm</w:t>
      </w:r>
      <w:proofErr w:type="spellEnd"/>
      <w:r w:rsidRPr="00AA457E">
        <w:rPr>
          <w:rStyle w:val="FontStyle33"/>
        </w:rPr>
        <w:t xml:space="preserve"> </w:t>
      </w:r>
      <w:proofErr w:type="spellStart"/>
      <w:r w:rsidRPr="00AA457E">
        <w:rPr>
          <w:rStyle w:val="FontStyle33"/>
        </w:rPr>
        <w:t>materyaller</w:t>
      </w:r>
      <w:proofErr w:type="spellEnd"/>
      <w:r w:rsidRPr="00AA457E">
        <w:rPr>
          <w:rStyle w:val="FontStyle33"/>
        </w:rPr>
        <w:t xml:space="preserve"> </w:t>
      </w:r>
      <w:proofErr w:type="spellStart"/>
      <w:r w:rsidRPr="00AA457E">
        <w:rPr>
          <w:rStyle w:val="FontStyle33"/>
        </w:rPr>
        <w:t>aynı</w:t>
      </w:r>
      <w:proofErr w:type="spellEnd"/>
      <w:r w:rsidRPr="00AA457E">
        <w:rPr>
          <w:rStyle w:val="FontStyle33"/>
        </w:rPr>
        <w:t xml:space="preserve"> </w:t>
      </w:r>
      <w:proofErr w:type="spellStart"/>
      <w:r w:rsidRPr="00AA457E">
        <w:rPr>
          <w:rStyle w:val="FontStyle33"/>
        </w:rPr>
        <w:t>anda</w:t>
      </w:r>
      <w:proofErr w:type="spellEnd"/>
      <w:r w:rsidRPr="00AA457E">
        <w:rPr>
          <w:rStyle w:val="FontStyle33"/>
        </w:rPr>
        <w:t xml:space="preserve"> </w:t>
      </w:r>
      <w:proofErr w:type="spellStart"/>
      <w:r w:rsidRPr="00AA457E">
        <w:rPr>
          <w:rStyle w:val="FontStyle33"/>
        </w:rPr>
        <w:t>ulaşılabilir</w:t>
      </w:r>
      <w:proofErr w:type="spellEnd"/>
      <w:r w:rsidRPr="00AA457E">
        <w:rPr>
          <w:rStyle w:val="FontStyle33"/>
        </w:rPr>
        <w:t xml:space="preserve"> </w:t>
      </w:r>
      <w:proofErr w:type="spellStart"/>
      <w:r w:rsidRPr="00AA457E">
        <w:rPr>
          <w:rStyle w:val="FontStyle33"/>
        </w:rPr>
        <w:t>durumda</w:t>
      </w:r>
      <w:proofErr w:type="spellEnd"/>
      <w:r w:rsidRPr="00AA457E">
        <w:rPr>
          <w:rStyle w:val="FontStyle33"/>
        </w:rPr>
        <w:t xml:space="preserve"> </w:t>
      </w:r>
      <w:proofErr w:type="spellStart"/>
      <w:r w:rsidRPr="00AA457E">
        <w:rPr>
          <w:rStyle w:val="FontStyle33"/>
        </w:rPr>
        <w:t>ise</w:t>
      </w:r>
      <w:proofErr w:type="spellEnd"/>
      <w:r w:rsidRPr="00AA457E">
        <w:rPr>
          <w:rStyle w:val="FontStyle33"/>
        </w:rPr>
        <w:t xml:space="preserve">, </w:t>
      </w:r>
      <w:r w:rsidR="007E4143" w:rsidRPr="00E04D60">
        <w:rPr>
          <w:rFonts w:ascii="Times New Roman" w:hAnsi="Times New Roman" w:cs="Times New Roman"/>
          <w:b/>
          <w:sz w:val="20"/>
          <w:szCs w:val="20"/>
          <w:lang w:val="tr-TR"/>
        </w:rPr>
        <w:t>öğrenme hızını öğrenci bizzat belirleyebilir</w:t>
      </w:r>
      <w:r w:rsidRPr="00AA457E">
        <w:rPr>
          <w:rFonts w:ascii="Times New Roman" w:hAnsi="Times New Roman" w:cs="Times New Roman"/>
          <w:sz w:val="20"/>
          <w:szCs w:val="20"/>
          <w:lang w:val="tr-TR"/>
        </w:rPr>
        <w:t xml:space="preserve">, istediği takdirde dersi hızlıca bitirebilir. </w:t>
      </w:r>
    </w:p>
    <w:p w14:paraId="5A56A882" w14:textId="77777777" w:rsidR="0058555F" w:rsidRDefault="00805973" w:rsidP="00AA457E">
      <w:pPr>
        <w:pStyle w:val="Normal1"/>
        <w:spacing w:after="200"/>
        <w:jc w:val="both"/>
        <w:rPr>
          <w:rFonts w:ascii="Times New Roman" w:hAnsi="Times New Roman" w:cs="Times New Roman"/>
          <w:sz w:val="20"/>
          <w:szCs w:val="20"/>
          <w:lang w:val="tr-TR"/>
        </w:rPr>
      </w:pPr>
      <w:r w:rsidRPr="00AA457E">
        <w:rPr>
          <w:rFonts w:ascii="Times New Roman" w:hAnsi="Times New Roman" w:cs="Times New Roman"/>
          <w:sz w:val="20"/>
          <w:szCs w:val="20"/>
          <w:lang w:val="tr-TR"/>
        </w:rPr>
        <w:t xml:space="preserve">Ayrıca </w:t>
      </w:r>
      <w:proofErr w:type="spellStart"/>
      <w:r w:rsidRPr="00AA457E">
        <w:rPr>
          <w:rStyle w:val="FontStyle32"/>
        </w:rPr>
        <w:t>geniş</w:t>
      </w:r>
      <w:proofErr w:type="spellEnd"/>
      <w:r w:rsidRPr="00AA457E">
        <w:rPr>
          <w:rStyle w:val="FontStyle32"/>
        </w:rPr>
        <w:t xml:space="preserve"> </w:t>
      </w:r>
      <w:proofErr w:type="spellStart"/>
      <w:r w:rsidRPr="00AA457E">
        <w:rPr>
          <w:rStyle w:val="FontStyle32"/>
        </w:rPr>
        <w:t>ders</w:t>
      </w:r>
      <w:proofErr w:type="spellEnd"/>
      <w:r w:rsidRPr="00AA457E">
        <w:rPr>
          <w:rStyle w:val="FontStyle32"/>
        </w:rPr>
        <w:t xml:space="preserve"> </w:t>
      </w:r>
      <w:proofErr w:type="spellStart"/>
      <w:r w:rsidRPr="00AA457E">
        <w:rPr>
          <w:rStyle w:val="FontStyle32"/>
        </w:rPr>
        <w:t>katalogları</w:t>
      </w:r>
      <w:proofErr w:type="spellEnd"/>
      <w:r w:rsidRPr="00AA457E">
        <w:rPr>
          <w:rStyle w:val="FontStyle32"/>
        </w:rPr>
        <w:t xml:space="preserve"> </w:t>
      </w:r>
      <w:proofErr w:type="spellStart"/>
      <w:r w:rsidRPr="00AA457E">
        <w:rPr>
          <w:rStyle w:val="FontStyle32"/>
        </w:rPr>
        <w:t>içerisinde</w:t>
      </w:r>
      <w:proofErr w:type="spellEnd"/>
      <w:r w:rsidRPr="00AA457E">
        <w:rPr>
          <w:rStyle w:val="FontStyle32"/>
        </w:rPr>
        <w:t xml:space="preserve"> </w:t>
      </w:r>
      <w:proofErr w:type="spellStart"/>
      <w:r w:rsidRPr="00AA457E">
        <w:rPr>
          <w:rStyle w:val="FontStyle32"/>
        </w:rPr>
        <w:t>öğrenci</w:t>
      </w:r>
      <w:proofErr w:type="spellEnd"/>
      <w:r w:rsidRPr="00AA457E">
        <w:rPr>
          <w:rStyle w:val="FontStyle32"/>
        </w:rPr>
        <w:t xml:space="preserve"> </w:t>
      </w:r>
      <w:proofErr w:type="spellStart"/>
      <w:r w:rsidRPr="00AA457E">
        <w:rPr>
          <w:rStyle w:val="FontStyle32"/>
        </w:rPr>
        <w:t>arzu</w:t>
      </w:r>
      <w:proofErr w:type="spellEnd"/>
      <w:r w:rsidRPr="00AA457E">
        <w:rPr>
          <w:rStyle w:val="FontStyle32"/>
        </w:rPr>
        <w:t xml:space="preserve"> </w:t>
      </w:r>
      <w:proofErr w:type="spellStart"/>
      <w:r w:rsidRPr="00AA457E">
        <w:rPr>
          <w:rStyle w:val="FontStyle32"/>
        </w:rPr>
        <w:t>ettiği</w:t>
      </w:r>
      <w:proofErr w:type="spellEnd"/>
      <w:r w:rsidRPr="00AA457E">
        <w:rPr>
          <w:rStyle w:val="FontStyle32"/>
        </w:rPr>
        <w:t xml:space="preserve"> </w:t>
      </w:r>
      <w:proofErr w:type="spellStart"/>
      <w:r w:rsidRPr="00AA457E">
        <w:rPr>
          <w:rStyle w:val="FontStyle32"/>
        </w:rPr>
        <w:t>dersi</w:t>
      </w:r>
      <w:proofErr w:type="spellEnd"/>
      <w:r w:rsidRPr="00AA457E">
        <w:rPr>
          <w:rStyle w:val="FontStyle32"/>
        </w:rPr>
        <w:t xml:space="preserve"> </w:t>
      </w:r>
      <w:proofErr w:type="spellStart"/>
      <w:r w:rsidRPr="00AA457E">
        <w:rPr>
          <w:rStyle w:val="FontStyle32"/>
        </w:rPr>
        <w:t>alıp</w:t>
      </w:r>
      <w:proofErr w:type="spellEnd"/>
      <w:r w:rsidRPr="00AA457E">
        <w:rPr>
          <w:rFonts w:ascii="Times New Roman" w:hAnsi="Times New Roman" w:cs="Times New Roman"/>
          <w:sz w:val="20"/>
          <w:szCs w:val="20"/>
          <w:lang w:val="tr-TR"/>
        </w:rPr>
        <w:t xml:space="preserve"> özgürce denemelerde bulunabileceği için, kişinin kendisini ve ilgi alanını tanımasına imkân sunar. Ders katalogları içerisinde bulunan dersler sadece temel bilimler veya meslek dersi içerikli değildir. Hayata dair (ilk yardım vb.) dersler de içermesi dolayısıyla </w:t>
      </w:r>
      <w:r w:rsidR="007E4143" w:rsidRPr="00E04D60">
        <w:rPr>
          <w:rFonts w:ascii="Times New Roman" w:hAnsi="Times New Roman" w:cs="Times New Roman"/>
          <w:b/>
          <w:sz w:val="20"/>
          <w:szCs w:val="20"/>
          <w:lang w:val="tr-TR"/>
        </w:rPr>
        <w:t xml:space="preserve">kişisel gelişime katkıda bulunup </w:t>
      </w:r>
      <w:r w:rsidRPr="00AA457E">
        <w:rPr>
          <w:rFonts w:ascii="Times New Roman" w:hAnsi="Times New Roman" w:cs="Times New Roman"/>
          <w:sz w:val="20"/>
          <w:szCs w:val="20"/>
          <w:lang w:val="tr-TR"/>
        </w:rPr>
        <w:t xml:space="preserve">kişinin kendisini yetiştirmesini </w:t>
      </w:r>
      <w:r w:rsidRPr="00AA457E">
        <w:rPr>
          <w:rFonts w:ascii="Times New Roman" w:hAnsi="Times New Roman" w:cs="Times New Roman"/>
          <w:sz w:val="20"/>
          <w:szCs w:val="20"/>
          <w:lang w:val="tr-TR"/>
        </w:rPr>
        <w:lastRenderedPageBreak/>
        <w:t xml:space="preserve">sağlamış olur. Bunlara ek olarak, MOOC ortamlarında öğrenci </w:t>
      </w:r>
      <w:r w:rsidR="007E4143" w:rsidRPr="00E04D60">
        <w:rPr>
          <w:rFonts w:ascii="Times New Roman" w:hAnsi="Times New Roman" w:cs="Times New Roman"/>
          <w:b/>
          <w:sz w:val="20"/>
          <w:szCs w:val="20"/>
          <w:lang w:val="tr-TR"/>
        </w:rPr>
        <w:t>resmiyetten uzaktır</w:t>
      </w:r>
      <w:r w:rsidRPr="00AA457E">
        <w:rPr>
          <w:rFonts w:ascii="Times New Roman" w:hAnsi="Times New Roman" w:cs="Times New Roman"/>
          <w:sz w:val="20"/>
          <w:szCs w:val="20"/>
          <w:lang w:val="tr-TR"/>
        </w:rPr>
        <w:t xml:space="preserve"> ve eğitmene (çevrimdışı) </w:t>
      </w:r>
      <w:r w:rsidR="007E4143" w:rsidRPr="00E04D60">
        <w:rPr>
          <w:rFonts w:ascii="Times New Roman" w:hAnsi="Times New Roman" w:cs="Times New Roman"/>
          <w:b/>
          <w:sz w:val="20"/>
          <w:szCs w:val="20"/>
          <w:lang w:val="tr-TR"/>
        </w:rPr>
        <w:t>bireyse</w:t>
      </w:r>
      <w:r w:rsidRPr="00805973">
        <w:rPr>
          <w:rFonts w:ascii="Times New Roman" w:hAnsi="Times New Roman" w:cs="Times New Roman"/>
          <w:b/>
          <w:sz w:val="20"/>
          <w:szCs w:val="20"/>
          <w:lang w:val="tr-TR"/>
        </w:rPr>
        <w:t>l</w:t>
      </w:r>
      <w:r w:rsidR="007E4143" w:rsidRPr="00E04D60">
        <w:rPr>
          <w:rFonts w:ascii="Times New Roman" w:hAnsi="Times New Roman" w:cs="Times New Roman"/>
          <w:b/>
          <w:sz w:val="20"/>
          <w:szCs w:val="20"/>
          <w:lang w:val="tr-TR"/>
        </w:rPr>
        <w:t xml:space="preserve"> soru sorma imkânı</w:t>
      </w:r>
      <w:r w:rsidRPr="00AA457E">
        <w:rPr>
          <w:rFonts w:ascii="Times New Roman" w:hAnsi="Times New Roman" w:cs="Times New Roman"/>
          <w:sz w:val="20"/>
          <w:szCs w:val="20"/>
          <w:lang w:val="tr-TR"/>
        </w:rPr>
        <w:t xml:space="preserve"> vardır. Ayrıca ortamda, ilgilenilen dersi kaç kişi alıyor olursa olsun, öğrenci bundan etkilenmez. </w:t>
      </w:r>
    </w:p>
    <w:p w14:paraId="498B648F" w14:textId="77777777" w:rsidR="0058555F" w:rsidRPr="00AA457E" w:rsidRDefault="00805973" w:rsidP="00AA457E">
      <w:pPr>
        <w:pStyle w:val="Normal1"/>
        <w:spacing w:after="200"/>
        <w:jc w:val="both"/>
        <w:rPr>
          <w:rStyle w:val="FontStyle33"/>
        </w:rPr>
      </w:pPr>
      <w:proofErr w:type="spellStart"/>
      <w:r w:rsidRPr="00AA457E">
        <w:rPr>
          <w:rStyle w:val="FontStyle33"/>
        </w:rPr>
        <w:t>Öğrenciler</w:t>
      </w:r>
      <w:proofErr w:type="spellEnd"/>
      <w:r w:rsidRPr="00AA457E">
        <w:rPr>
          <w:rStyle w:val="FontStyle33"/>
        </w:rPr>
        <w:t xml:space="preserve"> </w:t>
      </w:r>
      <w:proofErr w:type="spellStart"/>
      <w:r w:rsidRPr="00AA457E">
        <w:rPr>
          <w:rStyle w:val="FontStyle33"/>
        </w:rPr>
        <w:t>açısından</w:t>
      </w:r>
      <w:proofErr w:type="spellEnd"/>
      <w:r w:rsidRPr="00AA457E">
        <w:rPr>
          <w:rStyle w:val="FontStyle33"/>
        </w:rPr>
        <w:t xml:space="preserve"> </w:t>
      </w:r>
      <w:proofErr w:type="spellStart"/>
      <w:r w:rsidRPr="00AA457E">
        <w:rPr>
          <w:rStyle w:val="FontStyle33"/>
        </w:rPr>
        <w:t>avantaj</w:t>
      </w:r>
      <w:proofErr w:type="spellEnd"/>
      <w:r w:rsidRPr="00AA457E">
        <w:rPr>
          <w:rStyle w:val="FontStyle33"/>
        </w:rPr>
        <w:t xml:space="preserve"> </w:t>
      </w:r>
      <w:proofErr w:type="spellStart"/>
      <w:r w:rsidRPr="00AA457E">
        <w:rPr>
          <w:rStyle w:val="FontStyle33"/>
        </w:rPr>
        <w:t>olabilecekken</w:t>
      </w:r>
      <w:proofErr w:type="spellEnd"/>
      <w:r w:rsidRPr="00AA457E">
        <w:rPr>
          <w:rStyle w:val="FontStyle33"/>
        </w:rPr>
        <w:t xml:space="preserve">, </w:t>
      </w:r>
      <w:proofErr w:type="spellStart"/>
      <w:r w:rsidRPr="00AA457E">
        <w:rPr>
          <w:rStyle w:val="FontStyle33"/>
        </w:rPr>
        <w:t>onların</w:t>
      </w:r>
      <w:proofErr w:type="spellEnd"/>
      <w:r w:rsidRPr="00AA457E">
        <w:rPr>
          <w:rStyle w:val="FontStyle33"/>
        </w:rPr>
        <w:t xml:space="preserve"> </w:t>
      </w:r>
      <w:proofErr w:type="spellStart"/>
      <w:r w:rsidRPr="00AA457E">
        <w:rPr>
          <w:rStyle w:val="FontStyle33"/>
        </w:rPr>
        <w:t>aleyhine</w:t>
      </w:r>
      <w:proofErr w:type="spellEnd"/>
      <w:r w:rsidRPr="00AA457E">
        <w:rPr>
          <w:rStyle w:val="FontStyle33"/>
        </w:rPr>
        <w:t xml:space="preserve"> </w:t>
      </w:r>
      <w:proofErr w:type="spellStart"/>
      <w:r w:rsidRPr="00AA457E">
        <w:rPr>
          <w:rStyle w:val="FontStyle33"/>
        </w:rPr>
        <w:t>geçebilecek</w:t>
      </w:r>
      <w:proofErr w:type="spellEnd"/>
      <w:r w:rsidRPr="00AA457E">
        <w:rPr>
          <w:rStyle w:val="FontStyle33"/>
        </w:rPr>
        <w:t xml:space="preserve"> </w:t>
      </w:r>
      <w:proofErr w:type="spellStart"/>
      <w:r w:rsidRPr="00AA457E">
        <w:rPr>
          <w:rStyle w:val="FontStyle33"/>
        </w:rPr>
        <w:t>bazı</w:t>
      </w:r>
      <w:proofErr w:type="spellEnd"/>
      <w:r w:rsidRPr="00AA457E">
        <w:rPr>
          <w:rStyle w:val="FontStyle33"/>
        </w:rPr>
        <w:t xml:space="preserve"> </w:t>
      </w:r>
      <w:proofErr w:type="spellStart"/>
      <w:r w:rsidRPr="00AA457E">
        <w:rPr>
          <w:rStyle w:val="FontStyle33"/>
        </w:rPr>
        <w:t>durumlar</w:t>
      </w:r>
      <w:proofErr w:type="spellEnd"/>
      <w:r w:rsidRPr="00AA457E">
        <w:rPr>
          <w:rStyle w:val="FontStyle33"/>
        </w:rPr>
        <w:t xml:space="preserve"> </w:t>
      </w:r>
      <w:proofErr w:type="spellStart"/>
      <w:r w:rsidRPr="00AA457E">
        <w:rPr>
          <w:rStyle w:val="FontStyle33"/>
        </w:rPr>
        <w:t>vardır</w:t>
      </w:r>
      <w:proofErr w:type="spellEnd"/>
      <w:r w:rsidRPr="00AA457E">
        <w:rPr>
          <w:rStyle w:val="FontStyle33"/>
        </w:rPr>
        <w:t xml:space="preserve">. </w:t>
      </w:r>
      <w:proofErr w:type="spellStart"/>
      <w:r w:rsidRPr="00AA457E">
        <w:rPr>
          <w:rStyle w:val="FontStyle33"/>
        </w:rPr>
        <w:t>Öncelikle</w:t>
      </w:r>
      <w:proofErr w:type="spellEnd"/>
      <w:r w:rsidRPr="00AA457E">
        <w:rPr>
          <w:rStyle w:val="FontStyle33"/>
        </w:rPr>
        <w:t xml:space="preserve"> </w:t>
      </w:r>
      <w:r w:rsidR="007E4143" w:rsidRPr="00E04D60">
        <w:rPr>
          <w:rFonts w:ascii="Times New Roman" w:hAnsi="Times New Roman" w:cs="Times New Roman"/>
          <w:b/>
          <w:sz w:val="20"/>
          <w:szCs w:val="20"/>
          <w:lang w:val="tr-TR"/>
        </w:rPr>
        <w:t xml:space="preserve">öğrenci kendi ders notlarını kendisi hazırlamalıdır </w:t>
      </w:r>
      <w:r w:rsidRPr="00AA457E">
        <w:rPr>
          <w:rFonts w:ascii="Times New Roman" w:hAnsi="Times New Roman" w:cs="Times New Roman"/>
          <w:sz w:val="20"/>
          <w:szCs w:val="20"/>
          <w:lang w:val="tr-TR"/>
        </w:rPr>
        <w:t xml:space="preserve">ve ders materyalinden alması gereken mesajı kendisi tespit etmelidir. Bununla birlikte </w:t>
      </w:r>
      <w:r w:rsidR="007E4143" w:rsidRPr="00E04D60">
        <w:rPr>
          <w:rFonts w:ascii="Times New Roman" w:hAnsi="Times New Roman" w:cs="Times New Roman"/>
          <w:b/>
          <w:sz w:val="20"/>
          <w:szCs w:val="20"/>
          <w:lang w:val="tr-TR"/>
        </w:rPr>
        <w:t>interneti ve sosyal medyayı iyi kullanamamak,</w:t>
      </w:r>
      <w:r w:rsidRPr="00AA457E">
        <w:rPr>
          <w:rFonts w:ascii="Times New Roman" w:hAnsi="Times New Roman" w:cs="Times New Roman"/>
          <w:sz w:val="20"/>
          <w:szCs w:val="20"/>
          <w:lang w:val="tr-TR"/>
        </w:rPr>
        <w:t xml:space="preserve"> materyallerden alınacak verimi düşürebilir. Öğrenci bir cihette kendi motivasyonunu kendisi sağlamakla sorumludur. Ders saatlerinin belirli saatlerde olmaması nedeni ile </w:t>
      </w:r>
      <w:r w:rsidR="007E4143" w:rsidRPr="00E04D60">
        <w:rPr>
          <w:rFonts w:ascii="Times New Roman" w:hAnsi="Times New Roman" w:cs="Times New Roman"/>
          <w:b/>
          <w:sz w:val="20"/>
          <w:szCs w:val="20"/>
          <w:lang w:val="tr-TR"/>
        </w:rPr>
        <w:t>derse katılım ve devamlılık hususlarına dikkat edebilmesi</w:t>
      </w:r>
      <w:r w:rsidRPr="00AA457E">
        <w:rPr>
          <w:rStyle w:val="FontStyle33"/>
        </w:rPr>
        <w:t xml:space="preserve">, </w:t>
      </w:r>
      <w:proofErr w:type="spellStart"/>
      <w:r w:rsidRPr="00AA457E">
        <w:rPr>
          <w:rStyle w:val="FontStyle33"/>
        </w:rPr>
        <w:t>öğrenim</w:t>
      </w:r>
      <w:proofErr w:type="spellEnd"/>
      <w:r w:rsidRPr="00AA457E">
        <w:rPr>
          <w:rStyle w:val="FontStyle33"/>
        </w:rPr>
        <w:t xml:space="preserve"> </w:t>
      </w:r>
      <w:proofErr w:type="spellStart"/>
      <w:r w:rsidRPr="00AA457E">
        <w:rPr>
          <w:rStyle w:val="FontStyle33"/>
        </w:rPr>
        <w:t>hızını</w:t>
      </w:r>
      <w:proofErr w:type="spellEnd"/>
      <w:r w:rsidRPr="00AA457E">
        <w:rPr>
          <w:rStyle w:val="FontStyle33"/>
        </w:rPr>
        <w:t xml:space="preserve"> </w:t>
      </w:r>
      <w:proofErr w:type="spellStart"/>
      <w:r w:rsidRPr="00AA457E">
        <w:rPr>
          <w:rStyle w:val="FontStyle33"/>
        </w:rPr>
        <w:t>iyi</w:t>
      </w:r>
      <w:proofErr w:type="spellEnd"/>
      <w:r w:rsidRPr="00AA457E">
        <w:rPr>
          <w:rStyle w:val="FontStyle33"/>
        </w:rPr>
        <w:t xml:space="preserve"> </w:t>
      </w:r>
      <w:proofErr w:type="spellStart"/>
      <w:r w:rsidRPr="00AA457E">
        <w:rPr>
          <w:rStyle w:val="FontStyle33"/>
        </w:rPr>
        <w:t>ayarlaması</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kendi</w:t>
      </w:r>
      <w:proofErr w:type="spellEnd"/>
      <w:r w:rsidRPr="00AA457E">
        <w:rPr>
          <w:rStyle w:val="FontStyle33"/>
        </w:rPr>
        <w:t xml:space="preserve"> </w:t>
      </w:r>
      <w:proofErr w:type="spellStart"/>
      <w:r w:rsidRPr="00AA457E">
        <w:rPr>
          <w:rStyle w:val="FontStyle33"/>
        </w:rPr>
        <w:t>başına</w:t>
      </w:r>
      <w:proofErr w:type="spellEnd"/>
      <w:r w:rsidRPr="00AA457E">
        <w:rPr>
          <w:rStyle w:val="FontStyle33"/>
        </w:rPr>
        <w:t xml:space="preserve"> </w:t>
      </w:r>
      <w:proofErr w:type="spellStart"/>
      <w:r w:rsidRPr="00AA457E">
        <w:rPr>
          <w:rStyle w:val="FontStyle33"/>
        </w:rPr>
        <w:t>araştırma</w:t>
      </w:r>
      <w:proofErr w:type="spellEnd"/>
      <w:r w:rsidRPr="00AA457E">
        <w:rPr>
          <w:rStyle w:val="FontStyle33"/>
        </w:rPr>
        <w:t xml:space="preserve"> </w:t>
      </w:r>
      <w:proofErr w:type="spellStart"/>
      <w:r w:rsidRPr="00AA457E">
        <w:rPr>
          <w:rStyle w:val="FontStyle33"/>
        </w:rPr>
        <w:t>yapabilmeyi</w:t>
      </w:r>
      <w:proofErr w:type="spellEnd"/>
      <w:r w:rsidRPr="00AA457E">
        <w:rPr>
          <w:rStyle w:val="FontStyle33"/>
        </w:rPr>
        <w:t xml:space="preserve"> </w:t>
      </w:r>
      <w:proofErr w:type="spellStart"/>
      <w:r w:rsidRPr="00AA457E">
        <w:rPr>
          <w:rStyle w:val="FontStyle33"/>
        </w:rPr>
        <w:t>öğrenmesi</w:t>
      </w:r>
      <w:proofErr w:type="spellEnd"/>
      <w:r w:rsidRPr="00AA457E">
        <w:rPr>
          <w:rStyle w:val="FontStyle33"/>
        </w:rPr>
        <w:t xml:space="preserve"> </w:t>
      </w:r>
      <w:proofErr w:type="spellStart"/>
      <w:r w:rsidRPr="00AA457E">
        <w:rPr>
          <w:rStyle w:val="FontStyle33"/>
        </w:rPr>
        <w:t>gereklidir</w:t>
      </w:r>
      <w:proofErr w:type="spellEnd"/>
      <w:r w:rsidRPr="00AA457E">
        <w:rPr>
          <w:rStyle w:val="FontStyle33"/>
        </w:rPr>
        <w:t xml:space="preserve">. </w:t>
      </w:r>
      <w:proofErr w:type="spellStart"/>
      <w:r w:rsidRPr="00AA457E">
        <w:rPr>
          <w:rStyle w:val="FontStyle33"/>
        </w:rPr>
        <w:t>Ders</w:t>
      </w:r>
      <w:proofErr w:type="spellEnd"/>
      <w:r w:rsidRPr="00AA457E">
        <w:rPr>
          <w:rStyle w:val="FontStyle33"/>
        </w:rPr>
        <w:t xml:space="preserve"> </w:t>
      </w:r>
      <w:proofErr w:type="spellStart"/>
      <w:r w:rsidRPr="00AA457E">
        <w:rPr>
          <w:rStyle w:val="FontStyle33"/>
        </w:rPr>
        <w:t>katalog</w:t>
      </w:r>
      <w:proofErr w:type="spellEnd"/>
      <w:r w:rsidRPr="00AA457E">
        <w:rPr>
          <w:rStyle w:val="FontStyle33"/>
        </w:rPr>
        <w:t xml:space="preserve"> </w:t>
      </w:r>
      <w:proofErr w:type="spellStart"/>
      <w:r w:rsidRPr="00AA457E">
        <w:rPr>
          <w:rStyle w:val="FontStyle33"/>
        </w:rPr>
        <w:t>yelpazesinin</w:t>
      </w:r>
      <w:proofErr w:type="spellEnd"/>
      <w:r w:rsidRPr="00AA457E">
        <w:rPr>
          <w:rStyle w:val="FontStyle33"/>
        </w:rPr>
        <w:t xml:space="preserve"> </w:t>
      </w:r>
      <w:proofErr w:type="spellStart"/>
      <w:r w:rsidRPr="00AA457E">
        <w:rPr>
          <w:rStyle w:val="FontStyle33"/>
        </w:rPr>
        <w:t>çok</w:t>
      </w:r>
      <w:proofErr w:type="spellEnd"/>
      <w:r w:rsidRPr="00AA457E">
        <w:rPr>
          <w:rStyle w:val="FontStyle33"/>
        </w:rPr>
        <w:t xml:space="preserve"> </w:t>
      </w:r>
      <w:proofErr w:type="spellStart"/>
      <w:r w:rsidRPr="00AA457E">
        <w:rPr>
          <w:rStyle w:val="FontStyle33"/>
        </w:rPr>
        <w:t>geniş</w:t>
      </w:r>
      <w:proofErr w:type="spellEnd"/>
      <w:r w:rsidRPr="00AA457E">
        <w:rPr>
          <w:rStyle w:val="FontStyle33"/>
        </w:rPr>
        <w:t xml:space="preserve"> </w:t>
      </w:r>
      <w:proofErr w:type="spellStart"/>
      <w:r w:rsidRPr="00AA457E">
        <w:rPr>
          <w:rStyle w:val="FontStyle33"/>
        </w:rPr>
        <w:t>olması</w:t>
      </w:r>
      <w:proofErr w:type="spellEnd"/>
      <w:r w:rsidRPr="00AA457E">
        <w:rPr>
          <w:rStyle w:val="FontStyle33"/>
        </w:rPr>
        <w:t xml:space="preserve">, </w:t>
      </w:r>
      <w:proofErr w:type="spellStart"/>
      <w:r w:rsidRPr="00AA457E">
        <w:rPr>
          <w:rStyle w:val="FontStyle33"/>
        </w:rPr>
        <w:t>öğrencinin</w:t>
      </w:r>
      <w:proofErr w:type="spellEnd"/>
      <w:r w:rsidRPr="00AA457E">
        <w:rPr>
          <w:rStyle w:val="FontStyle33"/>
        </w:rPr>
        <w:t xml:space="preserve"> </w:t>
      </w:r>
      <w:proofErr w:type="spellStart"/>
      <w:r w:rsidRPr="00AA457E">
        <w:rPr>
          <w:rStyle w:val="FontStyle33"/>
        </w:rPr>
        <w:t>nereye</w:t>
      </w:r>
      <w:proofErr w:type="spellEnd"/>
      <w:r w:rsidRPr="00AA457E">
        <w:rPr>
          <w:rStyle w:val="FontStyle33"/>
        </w:rPr>
        <w:t xml:space="preserve"> </w:t>
      </w:r>
      <w:proofErr w:type="spellStart"/>
      <w:r w:rsidRPr="00AA457E">
        <w:rPr>
          <w:rStyle w:val="FontStyle33"/>
        </w:rPr>
        <w:t>odaklanması</w:t>
      </w:r>
      <w:proofErr w:type="spellEnd"/>
      <w:r w:rsidRPr="00AA457E">
        <w:rPr>
          <w:rStyle w:val="FontStyle33"/>
        </w:rPr>
        <w:t xml:space="preserve"> </w:t>
      </w:r>
      <w:proofErr w:type="spellStart"/>
      <w:r w:rsidRPr="00AA457E">
        <w:rPr>
          <w:rStyle w:val="FontStyle33"/>
        </w:rPr>
        <w:t>gerektiği</w:t>
      </w:r>
      <w:proofErr w:type="spellEnd"/>
      <w:r w:rsidRPr="00AA457E">
        <w:rPr>
          <w:rStyle w:val="FontStyle33"/>
        </w:rPr>
        <w:t xml:space="preserve"> </w:t>
      </w:r>
      <w:proofErr w:type="spellStart"/>
      <w:r w:rsidRPr="00AA457E">
        <w:rPr>
          <w:rStyle w:val="FontStyle33"/>
        </w:rPr>
        <w:t>hususunda</w:t>
      </w:r>
      <w:proofErr w:type="spellEnd"/>
      <w:r w:rsidRPr="00AA457E">
        <w:rPr>
          <w:rStyle w:val="FontStyle33"/>
        </w:rPr>
        <w:t xml:space="preserve"> </w:t>
      </w:r>
      <w:proofErr w:type="spellStart"/>
      <w:r w:rsidRPr="00AA457E">
        <w:rPr>
          <w:rStyle w:val="FontStyle33"/>
        </w:rPr>
        <w:t>karar</w:t>
      </w:r>
      <w:proofErr w:type="spellEnd"/>
      <w:r w:rsidRPr="00AA457E">
        <w:rPr>
          <w:rStyle w:val="FontStyle33"/>
        </w:rPr>
        <w:t xml:space="preserve"> </w:t>
      </w:r>
      <w:proofErr w:type="spellStart"/>
      <w:r w:rsidRPr="00AA457E">
        <w:rPr>
          <w:rStyle w:val="FontStyle33"/>
        </w:rPr>
        <w:t>vermesini</w:t>
      </w:r>
      <w:proofErr w:type="spellEnd"/>
      <w:r w:rsidRPr="00AA457E">
        <w:rPr>
          <w:rStyle w:val="FontStyle33"/>
        </w:rPr>
        <w:t xml:space="preserve"> </w:t>
      </w:r>
      <w:proofErr w:type="spellStart"/>
      <w:r w:rsidRPr="00AA457E">
        <w:rPr>
          <w:rStyle w:val="FontStyle33"/>
        </w:rPr>
        <w:t>zorlaştıran</w:t>
      </w:r>
      <w:proofErr w:type="spellEnd"/>
      <w:r w:rsidRPr="00AA457E">
        <w:rPr>
          <w:rStyle w:val="FontStyle33"/>
        </w:rPr>
        <w:t xml:space="preserve"> </w:t>
      </w:r>
      <w:proofErr w:type="spellStart"/>
      <w:r w:rsidRPr="00AA457E">
        <w:rPr>
          <w:rStyle w:val="FontStyle33"/>
        </w:rPr>
        <w:t>bir</w:t>
      </w:r>
      <w:proofErr w:type="spellEnd"/>
      <w:r w:rsidRPr="00AA457E">
        <w:rPr>
          <w:rStyle w:val="FontStyle33"/>
        </w:rPr>
        <w:t xml:space="preserve"> </w:t>
      </w:r>
      <w:proofErr w:type="spellStart"/>
      <w:r w:rsidRPr="00AA457E">
        <w:rPr>
          <w:rStyle w:val="FontStyle33"/>
        </w:rPr>
        <w:t>durumdur</w:t>
      </w:r>
      <w:proofErr w:type="spellEnd"/>
      <w:r w:rsidRPr="00AA457E">
        <w:rPr>
          <w:rStyle w:val="FontStyle33"/>
        </w:rPr>
        <w:t xml:space="preserve">. Bu </w:t>
      </w:r>
      <w:proofErr w:type="spellStart"/>
      <w:r w:rsidRPr="00AA457E">
        <w:rPr>
          <w:rStyle w:val="FontStyle33"/>
        </w:rPr>
        <w:t>nedenle</w:t>
      </w:r>
      <w:proofErr w:type="spellEnd"/>
      <w:r w:rsidRPr="00AA457E">
        <w:rPr>
          <w:rStyle w:val="FontStyle33"/>
        </w:rPr>
        <w:t xml:space="preserve"> </w:t>
      </w:r>
      <w:proofErr w:type="spellStart"/>
      <w:r w:rsidRPr="00AA457E">
        <w:rPr>
          <w:rStyle w:val="FontStyle33"/>
        </w:rPr>
        <w:t>kişi</w:t>
      </w:r>
      <w:proofErr w:type="spellEnd"/>
      <w:r w:rsidRPr="00AA457E">
        <w:rPr>
          <w:rStyle w:val="FontStyle33"/>
        </w:rPr>
        <w:t xml:space="preserve"> </w:t>
      </w:r>
      <w:proofErr w:type="spellStart"/>
      <w:r w:rsidRPr="00AA457E">
        <w:rPr>
          <w:rStyle w:val="FontStyle33"/>
        </w:rPr>
        <w:t>kendisini</w:t>
      </w:r>
      <w:proofErr w:type="spellEnd"/>
      <w:r w:rsidRPr="00AA457E">
        <w:rPr>
          <w:rStyle w:val="FontStyle33"/>
        </w:rPr>
        <w:t xml:space="preserve"> </w:t>
      </w:r>
      <w:proofErr w:type="spellStart"/>
      <w:r w:rsidRPr="00AA457E">
        <w:rPr>
          <w:rStyle w:val="FontStyle33"/>
        </w:rPr>
        <w:t>iyi</w:t>
      </w:r>
      <w:proofErr w:type="spellEnd"/>
      <w:r w:rsidRPr="00AA457E">
        <w:rPr>
          <w:rStyle w:val="FontStyle33"/>
        </w:rPr>
        <w:t xml:space="preserve"> </w:t>
      </w:r>
      <w:proofErr w:type="spellStart"/>
      <w:r w:rsidRPr="00AA457E">
        <w:rPr>
          <w:rStyle w:val="FontStyle33"/>
        </w:rPr>
        <w:t>tanımalı</w:t>
      </w:r>
      <w:proofErr w:type="spellEnd"/>
      <w:r w:rsidRPr="00AA457E">
        <w:rPr>
          <w:rStyle w:val="FontStyle33"/>
        </w:rPr>
        <w:t xml:space="preserve"> </w:t>
      </w:r>
      <w:proofErr w:type="spellStart"/>
      <w:r w:rsidRPr="00AA457E">
        <w:rPr>
          <w:rStyle w:val="FontStyle33"/>
        </w:rPr>
        <w:t>ve</w:t>
      </w:r>
      <w:proofErr w:type="spellEnd"/>
      <w:r w:rsidRPr="00AA457E">
        <w:rPr>
          <w:rStyle w:val="FontStyle33"/>
        </w:rPr>
        <w:t xml:space="preserve"> </w:t>
      </w:r>
      <w:proofErr w:type="spellStart"/>
      <w:r w:rsidRPr="00AA457E">
        <w:rPr>
          <w:rStyle w:val="FontStyle33"/>
        </w:rPr>
        <w:t>ilgi</w:t>
      </w:r>
      <w:proofErr w:type="spellEnd"/>
      <w:r w:rsidRPr="00AA457E">
        <w:rPr>
          <w:rStyle w:val="FontStyle33"/>
        </w:rPr>
        <w:t xml:space="preserve"> </w:t>
      </w:r>
      <w:proofErr w:type="spellStart"/>
      <w:r w:rsidRPr="00AA457E">
        <w:rPr>
          <w:rStyle w:val="FontStyle33"/>
        </w:rPr>
        <w:t>alanlarını</w:t>
      </w:r>
      <w:proofErr w:type="spellEnd"/>
      <w:r w:rsidRPr="00AA457E">
        <w:rPr>
          <w:rStyle w:val="FontStyle33"/>
        </w:rPr>
        <w:t xml:space="preserve"> </w:t>
      </w:r>
      <w:proofErr w:type="spellStart"/>
      <w:r w:rsidRPr="00AA457E">
        <w:rPr>
          <w:rStyle w:val="FontStyle33"/>
        </w:rPr>
        <w:t>iyi</w:t>
      </w:r>
      <w:proofErr w:type="spellEnd"/>
      <w:r w:rsidRPr="00AA457E">
        <w:rPr>
          <w:rStyle w:val="FontStyle33"/>
        </w:rPr>
        <w:t xml:space="preserve"> </w:t>
      </w:r>
      <w:proofErr w:type="spellStart"/>
      <w:r w:rsidRPr="00AA457E">
        <w:rPr>
          <w:rStyle w:val="FontStyle33"/>
        </w:rPr>
        <w:t>belirlemeli</w:t>
      </w:r>
      <w:proofErr w:type="spellEnd"/>
      <w:r w:rsidRPr="00AA457E">
        <w:rPr>
          <w:rStyle w:val="FontStyle33"/>
        </w:rPr>
        <w:t xml:space="preserve">, </w:t>
      </w:r>
      <w:proofErr w:type="spellStart"/>
      <w:r w:rsidRPr="00AA457E">
        <w:rPr>
          <w:rStyle w:val="FontStyle33"/>
        </w:rPr>
        <w:t>bir</w:t>
      </w:r>
      <w:proofErr w:type="spellEnd"/>
      <w:r w:rsidRPr="00AA457E">
        <w:rPr>
          <w:rStyle w:val="FontStyle33"/>
        </w:rPr>
        <w:t xml:space="preserve"> </w:t>
      </w:r>
      <w:proofErr w:type="spellStart"/>
      <w:r w:rsidRPr="00AA457E">
        <w:rPr>
          <w:rStyle w:val="FontStyle33"/>
        </w:rPr>
        <w:t>açıdan</w:t>
      </w:r>
      <w:proofErr w:type="spellEnd"/>
      <w:r w:rsidRPr="00AA457E">
        <w:rPr>
          <w:rStyle w:val="FontStyle33"/>
        </w:rPr>
        <w:t xml:space="preserve"> </w:t>
      </w:r>
      <w:proofErr w:type="spellStart"/>
      <w:r w:rsidRPr="00AA457E">
        <w:rPr>
          <w:rStyle w:val="FontStyle33"/>
        </w:rPr>
        <w:t>kendi</w:t>
      </w:r>
      <w:proofErr w:type="spellEnd"/>
      <w:r w:rsidRPr="00AA457E">
        <w:rPr>
          <w:rStyle w:val="FontStyle33"/>
        </w:rPr>
        <w:t xml:space="preserve"> </w:t>
      </w:r>
      <w:proofErr w:type="spellStart"/>
      <w:r w:rsidRPr="00AA457E">
        <w:rPr>
          <w:rStyle w:val="FontStyle33"/>
        </w:rPr>
        <w:t>rehberliğini</w:t>
      </w:r>
      <w:proofErr w:type="spellEnd"/>
      <w:r w:rsidRPr="00AA457E">
        <w:rPr>
          <w:rStyle w:val="FontStyle33"/>
        </w:rPr>
        <w:t xml:space="preserve"> </w:t>
      </w:r>
      <w:proofErr w:type="spellStart"/>
      <w:r w:rsidRPr="00AA457E">
        <w:rPr>
          <w:rStyle w:val="FontStyle33"/>
        </w:rPr>
        <w:t>kendisi</w:t>
      </w:r>
      <w:proofErr w:type="spellEnd"/>
      <w:r w:rsidRPr="00AA457E">
        <w:rPr>
          <w:rStyle w:val="FontStyle33"/>
        </w:rPr>
        <w:t xml:space="preserve"> </w:t>
      </w:r>
      <w:proofErr w:type="spellStart"/>
      <w:r w:rsidRPr="00AA457E">
        <w:rPr>
          <w:rStyle w:val="FontStyle33"/>
        </w:rPr>
        <w:t>yapabilmelidir</w:t>
      </w:r>
      <w:proofErr w:type="spellEnd"/>
      <w:r w:rsidRPr="00AA457E">
        <w:rPr>
          <w:rStyle w:val="FontStyle33"/>
        </w:rPr>
        <w:t xml:space="preserve">. </w:t>
      </w:r>
    </w:p>
    <w:p w14:paraId="039D99EB" w14:textId="77777777" w:rsidR="00F1560F" w:rsidRPr="00AA457E" w:rsidRDefault="00805973" w:rsidP="00F1560F">
      <w:pPr>
        <w:pStyle w:val="Heading1"/>
        <w:rPr>
          <w:b/>
        </w:rPr>
      </w:pPr>
      <w:r w:rsidRPr="00AA457E">
        <w:rPr>
          <w:b/>
        </w:rPr>
        <w:t>Sonuçlar</w:t>
      </w:r>
    </w:p>
    <w:p w14:paraId="5026894A" w14:textId="77777777" w:rsidR="00F1560F" w:rsidRPr="00F813FE" w:rsidRDefault="00F1560F" w:rsidP="00F1560F">
      <w:pPr>
        <w:spacing w:after="0"/>
        <w:contextualSpacing/>
        <w:jc w:val="both"/>
        <w:rPr>
          <w:rFonts w:ascii="Times New Roman" w:eastAsia="Times New Roman" w:hAnsi="Times New Roman" w:cs="Times New Roman"/>
          <w:b/>
          <w:sz w:val="20"/>
          <w:szCs w:val="20"/>
          <w:lang w:val="tr-TR"/>
        </w:rPr>
      </w:pPr>
    </w:p>
    <w:p w14:paraId="716DA935" w14:textId="77777777" w:rsidR="00F1560F" w:rsidRDefault="00F1560F" w:rsidP="00F1560F">
      <w:pPr>
        <w:pStyle w:val="Normal1"/>
        <w:jc w:val="both"/>
        <w:rPr>
          <w:rFonts w:ascii="Times New Roman" w:hAnsi="Times New Roman" w:cs="Times New Roman"/>
          <w:sz w:val="20"/>
          <w:szCs w:val="20"/>
          <w:lang w:val="tr-TR"/>
        </w:rPr>
      </w:pPr>
      <w:r w:rsidRPr="001B326D">
        <w:rPr>
          <w:rFonts w:ascii="Times New Roman" w:hAnsi="Times New Roman" w:cs="Times New Roman"/>
          <w:sz w:val="20"/>
          <w:szCs w:val="20"/>
          <w:lang w:val="tr-TR"/>
        </w:rPr>
        <w:t>Bu çalışma kapsamında, dünya üzerinde her geçen gün kullanıcı sayısını artıran MOOC ortamların</w:t>
      </w:r>
      <w:r>
        <w:rPr>
          <w:rFonts w:ascii="Times New Roman" w:hAnsi="Times New Roman" w:cs="Times New Roman"/>
          <w:sz w:val="20"/>
          <w:szCs w:val="20"/>
          <w:lang w:val="tr-TR"/>
        </w:rPr>
        <w:t xml:space="preserve">ın çıkış noktasından, temel özelliklerinden bahsedilmiş; en yaygın kullanımın da Amerika kıtasında mevcut bulunduğu gözlemlenmiştir. Bununla beraber ihtiva ettiği kurs sayısı ve sağlayıcı bakımından en popüler 5 uygulama mercek altına alınıp, ortamların tarihçelerinden bahsedilmiştir. </w:t>
      </w:r>
    </w:p>
    <w:p w14:paraId="1701417B" w14:textId="77777777" w:rsidR="00F1560F" w:rsidRDefault="00F1560F" w:rsidP="00F1560F">
      <w:pPr>
        <w:pStyle w:val="Normal1"/>
        <w:jc w:val="both"/>
        <w:rPr>
          <w:rFonts w:ascii="Times New Roman" w:hAnsi="Times New Roman" w:cs="Times New Roman"/>
          <w:sz w:val="20"/>
          <w:szCs w:val="20"/>
          <w:lang w:val="tr-TR"/>
        </w:rPr>
      </w:pPr>
    </w:p>
    <w:p w14:paraId="2639BC77" w14:textId="77777777" w:rsidR="00F1560F" w:rsidRDefault="00F1560F" w:rsidP="00F1560F">
      <w:pPr>
        <w:pStyle w:val="Normal1"/>
        <w:jc w:val="both"/>
        <w:rPr>
          <w:rFonts w:ascii="Times New Roman" w:hAnsi="Times New Roman" w:cs="Times New Roman"/>
          <w:sz w:val="20"/>
          <w:szCs w:val="20"/>
          <w:lang w:val="tr-TR"/>
        </w:rPr>
      </w:pPr>
      <w:r>
        <w:rPr>
          <w:rFonts w:ascii="Times New Roman" w:hAnsi="Times New Roman" w:cs="Times New Roman"/>
          <w:sz w:val="20"/>
          <w:szCs w:val="20"/>
          <w:lang w:val="tr-TR"/>
        </w:rPr>
        <w:t>Son kısımda farklı bakış açılarıyla değerlendirmeye çalıştığımız ortamların, örgün öğrenim-öğretim tekniklerinin yanında artık hayatımızda ciddi boyutlarda varlığını sürdüreceğini söyleyebiliriz. Fakat e-öğrenme platformlarında eğitmenler açısından mevcut olan sağlıklı bir eğitim metodolojisi geliştirilememiş olması, cansız ve soğuk bir anlatım ortamı, zenginleştirilememiş materyal problemleri gibi sıkıntılardan; ayrıca öğrenciler için ise (özellikle Türkiye adına) yabancı dil eksikliği,</w:t>
      </w:r>
      <w:r w:rsidR="00E04D60">
        <w:rPr>
          <w:rFonts w:ascii="Times New Roman" w:hAnsi="Times New Roman" w:cs="Times New Roman"/>
          <w:sz w:val="20"/>
          <w:szCs w:val="20"/>
          <w:lang w:val="tr-TR"/>
        </w:rPr>
        <w:t xml:space="preserve"> </w:t>
      </w:r>
      <w:r>
        <w:rPr>
          <w:rFonts w:ascii="Times New Roman" w:hAnsi="Times New Roman" w:cs="Times New Roman"/>
          <w:sz w:val="20"/>
          <w:szCs w:val="20"/>
          <w:lang w:val="tr-TR"/>
        </w:rPr>
        <w:t xml:space="preserve">öz-disiplin probleminden gelen düşük katılım oranı ve ders çalışma eksikliği,  derse odaklanamama, planlama ve araştırma yapamama durumlarından dolayı, MOOC sistemlerinin henüz düşük verimde çalışan sistemler olduğu gözlemlenmiştir. Bununla beraber kullanım oranları </w:t>
      </w:r>
      <w:r>
        <w:rPr>
          <w:rFonts w:ascii="Times New Roman" w:hAnsi="Times New Roman" w:cs="Times New Roman"/>
          <w:sz w:val="20"/>
          <w:szCs w:val="20"/>
          <w:lang w:val="tr-TR"/>
        </w:rPr>
        <w:lastRenderedPageBreak/>
        <w:t xml:space="preserve">ve katılımcı sayıları göz önüne alındığında ortamlara olan ilginin daha da artacağı ve bu problemlerle ilgili yapılacak ciddi çalışmalar neticesinde henüz örgün eğitim kadar olmasa da bir e-öğrenme platformu olan </w:t>
      </w:r>
      <w:proofErr w:type="spellStart"/>
      <w:r>
        <w:rPr>
          <w:rFonts w:ascii="Times New Roman" w:hAnsi="Times New Roman" w:cs="Times New Roman"/>
          <w:sz w:val="20"/>
          <w:szCs w:val="20"/>
          <w:lang w:val="tr-TR"/>
        </w:rPr>
        <w:t>MOOC’ların</w:t>
      </w:r>
      <w:proofErr w:type="spellEnd"/>
      <w:r>
        <w:rPr>
          <w:rFonts w:ascii="Times New Roman" w:hAnsi="Times New Roman" w:cs="Times New Roman"/>
          <w:sz w:val="20"/>
          <w:szCs w:val="20"/>
          <w:lang w:val="tr-TR"/>
        </w:rPr>
        <w:t xml:space="preserve"> ilerde daha kullanışlı ve popüler olacağı öngörülebilir.</w:t>
      </w:r>
    </w:p>
    <w:p w14:paraId="0FFFDE3A" w14:textId="77777777" w:rsidR="00F52BBB" w:rsidRDefault="00F52BBB" w:rsidP="00DD711E">
      <w:pPr>
        <w:pStyle w:val="Normal1"/>
        <w:jc w:val="both"/>
        <w:rPr>
          <w:rFonts w:ascii="Times New Roman" w:hAnsi="Times New Roman" w:cs="Times New Roman"/>
          <w:sz w:val="20"/>
          <w:szCs w:val="20"/>
          <w:lang w:val="tr-TR"/>
        </w:rPr>
      </w:pPr>
    </w:p>
    <w:p w14:paraId="65FD0500" w14:textId="77777777" w:rsidR="00F52BBB" w:rsidRPr="00AA457E" w:rsidRDefault="00805973" w:rsidP="00DD711E">
      <w:pPr>
        <w:pStyle w:val="Normal1"/>
        <w:jc w:val="both"/>
        <w:rPr>
          <w:rFonts w:ascii="Times New Roman" w:hAnsi="Times New Roman" w:cs="Times New Roman"/>
          <w:b/>
          <w:lang w:val="tr-TR"/>
        </w:rPr>
      </w:pPr>
      <w:r w:rsidRPr="00AA457E">
        <w:rPr>
          <w:rFonts w:ascii="Times New Roman" w:hAnsi="Times New Roman" w:cs="Times New Roman"/>
          <w:b/>
          <w:lang w:val="tr-TR"/>
        </w:rPr>
        <w:t xml:space="preserve">Teşekkür </w:t>
      </w:r>
    </w:p>
    <w:p w14:paraId="36B5B81A" w14:textId="77777777" w:rsidR="00F52BBB" w:rsidRDefault="00F52BBB" w:rsidP="00DD711E">
      <w:pPr>
        <w:pStyle w:val="Normal1"/>
        <w:jc w:val="both"/>
        <w:rPr>
          <w:rFonts w:ascii="Times New Roman" w:hAnsi="Times New Roman" w:cs="Times New Roman"/>
          <w:sz w:val="20"/>
          <w:szCs w:val="20"/>
          <w:lang w:val="tr-TR"/>
        </w:rPr>
      </w:pPr>
    </w:p>
    <w:p w14:paraId="746494E2" w14:textId="77777777" w:rsidR="00DD711E" w:rsidRPr="00DD711E" w:rsidRDefault="00DD711E" w:rsidP="00DD711E">
      <w:pPr>
        <w:pStyle w:val="Normal1"/>
        <w:jc w:val="both"/>
        <w:rPr>
          <w:rFonts w:ascii="Times New Roman" w:hAnsi="Times New Roman" w:cs="Times New Roman"/>
          <w:sz w:val="20"/>
          <w:szCs w:val="20"/>
          <w:lang w:val="tr-TR"/>
        </w:rPr>
      </w:pPr>
      <w:r>
        <w:rPr>
          <w:rFonts w:ascii="Times New Roman" w:hAnsi="Times New Roman" w:cs="Times New Roman"/>
          <w:sz w:val="20"/>
          <w:szCs w:val="20"/>
          <w:lang w:val="tr-TR"/>
        </w:rPr>
        <w:t xml:space="preserve">Çalışmaya </w:t>
      </w:r>
      <w:r w:rsidR="00AC0943">
        <w:rPr>
          <w:rFonts w:ascii="Times New Roman" w:hAnsi="Times New Roman" w:cs="Times New Roman"/>
          <w:sz w:val="20"/>
          <w:szCs w:val="20"/>
          <w:lang w:val="tr-TR"/>
        </w:rPr>
        <w:t>sağladığı</w:t>
      </w:r>
      <w:r>
        <w:rPr>
          <w:rFonts w:ascii="Times New Roman" w:hAnsi="Times New Roman" w:cs="Times New Roman"/>
          <w:sz w:val="20"/>
          <w:szCs w:val="20"/>
          <w:lang w:val="tr-TR"/>
        </w:rPr>
        <w:t xml:space="preserve"> katkılardan dolayı Net Data </w:t>
      </w:r>
      <w:proofErr w:type="spellStart"/>
      <w:r>
        <w:rPr>
          <w:rFonts w:ascii="Times New Roman" w:hAnsi="Times New Roman" w:cs="Times New Roman"/>
          <w:sz w:val="20"/>
          <w:szCs w:val="20"/>
          <w:lang w:val="tr-TR"/>
        </w:rPr>
        <w:t>Soft</w:t>
      </w:r>
      <w:proofErr w:type="spellEnd"/>
      <w:r>
        <w:rPr>
          <w:rFonts w:ascii="Times New Roman" w:hAnsi="Times New Roman" w:cs="Times New Roman"/>
          <w:sz w:val="20"/>
          <w:szCs w:val="20"/>
          <w:lang w:val="tr-TR"/>
        </w:rPr>
        <w:t xml:space="preserve"> Bilişim</w:t>
      </w:r>
      <w:r w:rsidRPr="00DD711E">
        <w:rPr>
          <w:rFonts w:ascii="Times New Roman" w:hAnsi="Times New Roman" w:cs="Times New Roman"/>
          <w:sz w:val="20"/>
          <w:szCs w:val="20"/>
          <w:lang w:val="tr-TR"/>
        </w:rPr>
        <w:t xml:space="preserve"> Sistemleri </w:t>
      </w:r>
      <w:proofErr w:type="spellStart"/>
      <w:r w:rsidRPr="00DD711E">
        <w:rPr>
          <w:rFonts w:ascii="Times New Roman" w:hAnsi="Times New Roman" w:cs="Times New Roman"/>
          <w:sz w:val="20"/>
          <w:szCs w:val="20"/>
          <w:lang w:val="tr-TR"/>
        </w:rPr>
        <w:t>Teknolojileri</w:t>
      </w:r>
      <w:r>
        <w:rPr>
          <w:rFonts w:ascii="Times New Roman" w:hAnsi="Times New Roman" w:cs="Times New Roman"/>
          <w:sz w:val="20"/>
          <w:szCs w:val="20"/>
          <w:lang w:val="tr-TR"/>
        </w:rPr>
        <w:t>’ne</w:t>
      </w:r>
      <w:proofErr w:type="spellEnd"/>
      <w:r>
        <w:rPr>
          <w:rFonts w:ascii="Times New Roman" w:hAnsi="Times New Roman" w:cs="Times New Roman"/>
          <w:sz w:val="20"/>
          <w:szCs w:val="20"/>
          <w:lang w:val="tr-TR"/>
        </w:rPr>
        <w:t xml:space="preserve"> ve Yusuf Tulgar’a teşekkür ederiz.</w:t>
      </w:r>
    </w:p>
    <w:p w14:paraId="0029FDD8" w14:textId="77777777" w:rsidR="00DD711E" w:rsidRPr="00F813FE" w:rsidRDefault="00DD711E" w:rsidP="00560ACB">
      <w:pPr>
        <w:pStyle w:val="Normal1"/>
        <w:jc w:val="both"/>
        <w:rPr>
          <w:rFonts w:ascii="Times New Roman" w:hAnsi="Times New Roman" w:cs="Times New Roman"/>
          <w:b/>
          <w:sz w:val="20"/>
          <w:szCs w:val="20"/>
          <w:lang w:val="tr-TR"/>
        </w:rPr>
      </w:pPr>
    </w:p>
    <w:p w14:paraId="65FBF147" w14:textId="77777777" w:rsidR="00F1560F" w:rsidRDefault="00805973" w:rsidP="00F1560F">
      <w:pPr>
        <w:pStyle w:val="Normal1"/>
        <w:rPr>
          <w:rFonts w:ascii="Times New Roman" w:hAnsi="Times New Roman" w:cs="Times New Roman"/>
          <w:b/>
          <w:sz w:val="20"/>
          <w:szCs w:val="20"/>
          <w:lang w:val="tr-TR"/>
        </w:rPr>
      </w:pPr>
      <w:r w:rsidRPr="00AA457E">
        <w:rPr>
          <w:rFonts w:ascii="Times New Roman" w:hAnsi="Times New Roman" w:cs="Times New Roman"/>
          <w:b/>
          <w:lang w:val="tr-TR"/>
        </w:rPr>
        <w:t>Kaynakça</w:t>
      </w:r>
    </w:p>
    <w:p w14:paraId="0D641846" w14:textId="77777777" w:rsidR="00F1560F" w:rsidRDefault="00F1560F" w:rsidP="00560ACB">
      <w:pPr>
        <w:pStyle w:val="Normal1"/>
        <w:spacing w:line="240" w:lineRule="auto"/>
        <w:rPr>
          <w:rFonts w:ascii="Times New Roman" w:hAnsi="Times New Roman" w:cs="Times New Roman"/>
          <w:b/>
          <w:sz w:val="20"/>
          <w:szCs w:val="20"/>
          <w:lang w:val="tr-TR"/>
        </w:rPr>
      </w:pPr>
    </w:p>
    <w:p w14:paraId="5403F15F" w14:textId="77777777" w:rsidR="0058555F" w:rsidRDefault="00805973"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b/>
          <w:sz w:val="20"/>
          <w:szCs w:val="20"/>
          <w:lang w:val="tr-TR"/>
        </w:rPr>
        <w:fldChar w:fldCharType="begin"/>
      </w:r>
      <w:r w:rsidRPr="00AA457E">
        <w:rPr>
          <w:rFonts w:ascii="Times New Roman" w:hAnsi="Times New Roman" w:cs="Times New Roman"/>
          <w:b/>
          <w:sz w:val="20"/>
          <w:szCs w:val="20"/>
          <w:lang w:val="tr-TR"/>
        </w:rPr>
        <w:instrText xml:space="preserve"> ADDIN EN.REFLIST </w:instrText>
      </w:r>
      <w:r w:rsidRPr="00E04D60">
        <w:rPr>
          <w:rFonts w:ascii="Times New Roman" w:hAnsi="Times New Roman" w:cs="Times New Roman"/>
          <w:b/>
          <w:sz w:val="20"/>
          <w:szCs w:val="20"/>
          <w:lang w:val="tr-TR"/>
        </w:rPr>
        <w:fldChar w:fldCharType="separate"/>
      </w:r>
      <w:r w:rsidR="00F1560F" w:rsidRPr="00E04D60">
        <w:rPr>
          <w:rFonts w:ascii="Times New Roman" w:hAnsi="Times New Roman" w:cs="Times New Roman"/>
          <w:sz w:val="20"/>
          <w:szCs w:val="20"/>
        </w:rPr>
        <w:t>[1]</w:t>
      </w:r>
      <w:r w:rsidR="00F1560F" w:rsidRPr="00E04D60">
        <w:rPr>
          <w:rFonts w:ascii="Times New Roman" w:hAnsi="Times New Roman" w:cs="Times New Roman"/>
          <w:sz w:val="20"/>
          <w:szCs w:val="20"/>
        </w:rPr>
        <w:tab/>
        <w:t>M. F. Barış, "Uzaktan Eğitimde Yeni Trend : Kitlesel Açık Çevrimiçi Dersler," 2015 2016.</w:t>
      </w:r>
    </w:p>
    <w:p w14:paraId="364FAF57"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[2]</w:t>
      </w:r>
      <w:r w:rsidRPr="00AA457E">
        <w:rPr>
          <w:rFonts w:ascii="Times New Roman" w:hAnsi="Times New Roman" w:cs="Times New Roman"/>
          <w:sz w:val="20"/>
          <w:szCs w:val="20"/>
        </w:rPr>
        <w:tab/>
        <w:t>M. Ergüney, "Uzaktan Eği̇ti̇mi̇n Geleceği̇: Mooc (massive Open Online Course)," November 2015.</w:t>
      </w:r>
    </w:p>
    <w:p w14:paraId="2A0670AD"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[3]</w:t>
      </w:r>
      <w:r w:rsidRPr="00AA457E">
        <w:rPr>
          <w:rFonts w:ascii="Times New Roman" w:hAnsi="Times New Roman" w:cs="Times New Roman"/>
          <w:sz w:val="20"/>
          <w:szCs w:val="20"/>
        </w:rPr>
        <w:tab/>
        <w:t xml:space="preserve">A. Bozkurt, "Kitlesel Açık Çevrimiçi Dersler (Massive Open Online Courses - MOOCs) ve sayısal bilgi çağında yaşamboyu öğrenme fırsatı," </w:t>
      </w:r>
      <w:r w:rsidRPr="00AA457E">
        <w:rPr>
          <w:rFonts w:ascii="Times New Roman" w:hAnsi="Times New Roman" w:cs="Times New Roman"/>
          <w:i/>
          <w:sz w:val="20"/>
          <w:szCs w:val="20"/>
        </w:rPr>
        <w:t xml:space="preserve">AUAd, </w:t>
      </w:r>
      <w:r w:rsidRPr="00AA457E">
        <w:rPr>
          <w:rFonts w:ascii="Times New Roman" w:hAnsi="Times New Roman" w:cs="Times New Roman"/>
          <w:sz w:val="20"/>
          <w:szCs w:val="20"/>
        </w:rPr>
        <w:t>2015.</w:t>
      </w:r>
    </w:p>
    <w:p w14:paraId="541D6F0B"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[4]</w:t>
      </w:r>
      <w:r w:rsidRPr="00AA457E">
        <w:rPr>
          <w:rFonts w:ascii="Times New Roman" w:hAnsi="Times New Roman" w:cs="Times New Roman"/>
          <w:sz w:val="20"/>
          <w:szCs w:val="20"/>
        </w:rPr>
        <w:tab/>
        <w:t xml:space="preserve">Available: </w:t>
      </w:r>
      <w:hyperlink r:id="rId22" w:history="1">
        <w:r>
          <w:rPr>
            <w:rStyle w:val="Hyperlink"/>
            <w:rFonts w:ascii="Times New Roman" w:hAnsi="Times New Roman" w:cs="Times New Roman"/>
            <w:sz w:val="20"/>
            <w:szCs w:val="20"/>
          </w:rPr>
          <w:t>http://www.teknologweb.com/mooc-nedir</w:t>
        </w:r>
      </w:hyperlink>
    </w:p>
    <w:p w14:paraId="0839DCCE"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[5]</w:t>
      </w:r>
      <w:r w:rsidRPr="00AA457E">
        <w:rPr>
          <w:rFonts w:ascii="Times New Roman" w:hAnsi="Times New Roman" w:cs="Times New Roman"/>
          <w:sz w:val="20"/>
          <w:szCs w:val="20"/>
        </w:rPr>
        <w:tab/>
      </w:r>
      <w:r w:rsidRPr="00AA457E">
        <w:rPr>
          <w:rFonts w:ascii="Times New Roman" w:hAnsi="Times New Roman" w:cs="Times New Roman"/>
          <w:i/>
          <w:sz w:val="20"/>
          <w:szCs w:val="20"/>
        </w:rPr>
        <w:t>Benefits and challenges of a MOOC</w:t>
      </w:r>
      <w:r w:rsidRPr="00AA457E">
        <w:rPr>
          <w:rFonts w:ascii="Times New Roman" w:hAnsi="Times New Roman" w:cs="Times New Roman"/>
          <w:sz w:val="20"/>
          <w:szCs w:val="20"/>
        </w:rPr>
        <w:t xml:space="preserve">. Available: </w:t>
      </w:r>
      <w:hyperlink r:id="rId23" w:history="1">
        <w:r>
          <w:rPr>
            <w:rStyle w:val="Hyperlink"/>
            <w:rFonts w:ascii="Times New Roman" w:hAnsi="Times New Roman" w:cs="Times New Roman"/>
            <w:sz w:val="20"/>
            <w:szCs w:val="20"/>
          </w:rPr>
          <w:t>http://moocguide.wikispaces.com/2.+Benefits+and+challenges+of+a+MOOC</w:t>
        </w:r>
      </w:hyperlink>
    </w:p>
    <w:p w14:paraId="2ED87C37"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[6]</w:t>
      </w:r>
      <w:r w:rsidRPr="00AA457E">
        <w:rPr>
          <w:rFonts w:ascii="Times New Roman" w:hAnsi="Times New Roman" w:cs="Times New Roman"/>
          <w:sz w:val="20"/>
          <w:szCs w:val="20"/>
        </w:rPr>
        <w:tab/>
      </w:r>
      <w:r w:rsidRPr="00AA457E">
        <w:rPr>
          <w:rFonts w:ascii="Times New Roman" w:hAnsi="Times New Roman" w:cs="Times New Roman"/>
          <w:i/>
          <w:sz w:val="20"/>
          <w:szCs w:val="20"/>
        </w:rPr>
        <w:t>MOOC (Massive Open Online Course)</w:t>
      </w:r>
      <w:r w:rsidRPr="00AA457E">
        <w:rPr>
          <w:rFonts w:ascii="Times New Roman" w:hAnsi="Times New Roman" w:cs="Times New Roman"/>
          <w:sz w:val="20"/>
          <w:szCs w:val="20"/>
        </w:rPr>
        <w:t>. Available: auzefcalistay.istanbul.edu.tr/img/mooc.pptx</w:t>
      </w:r>
    </w:p>
    <w:p w14:paraId="4222185B"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[7]</w:t>
      </w:r>
      <w:r w:rsidRPr="00AA457E">
        <w:rPr>
          <w:rFonts w:ascii="Times New Roman" w:hAnsi="Times New Roman" w:cs="Times New Roman"/>
          <w:sz w:val="20"/>
          <w:szCs w:val="20"/>
        </w:rPr>
        <w:tab/>
        <w:t xml:space="preserve">N. Carr, " The crisis in higher education," </w:t>
      </w:r>
      <w:r w:rsidRPr="00AA457E">
        <w:rPr>
          <w:rFonts w:ascii="Times New Roman" w:hAnsi="Times New Roman" w:cs="Times New Roman"/>
          <w:i/>
          <w:sz w:val="20"/>
          <w:szCs w:val="20"/>
        </w:rPr>
        <w:t xml:space="preserve">MIT Technology Review, </w:t>
      </w:r>
      <w:r w:rsidRPr="00AA457E">
        <w:rPr>
          <w:rFonts w:ascii="Times New Roman" w:hAnsi="Times New Roman" w:cs="Times New Roman"/>
          <w:sz w:val="20"/>
          <w:szCs w:val="20"/>
        </w:rPr>
        <w:t>2012.</w:t>
      </w:r>
    </w:p>
    <w:p w14:paraId="310D34C0"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[8]</w:t>
      </w:r>
      <w:r w:rsidRPr="00AA457E">
        <w:rPr>
          <w:rFonts w:ascii="Times New Roman" w:hAnsi="Times New Roman" w:cs="Times New Roman"/>
          <w:sz w:val="20"/>
          <w:szCs w:val="20"/>
        </w:rPr>
        <w:tab/>
      </w:r>
      <w:r w:rsidRPr="00AA457E">
        <w:rPr>
          <w:rFonts w:ascii="Times New Roman" w:hAnsi="Times New Roman" w:cs="Times New Roman"/>
          <w:i/>
          <w:sz w:val="20"/>
          <w:szCs w:val="20"/>
        </w:rPr>
        <w:t>Webinar on MOOC accreditation and employability</w:t>
      </w:r>
      <w:r w:rsidRPr="00AA457E">
        <w:rPr>
          <w:rFonts w:ascii="Times New Roman" w:hAnsi="Times New Roman" w:cs="Times New Roman"/>
          <w:sz w:val="20"/>
          <w:szCs w:val="20"/>
        </w:rPr>
        <w:t xml:space="preserve">. Available: </w:t>
      </w:r>
      <w:hyperlink r:id="rId24" w:history="1">
        <w:r>
          <w:rPr>
            <w:rStyle w:val="Hyperlink"/>
            <w:rFonts w:ascii="Times New Roman" w:hAnsi="Times New Roman" w:cs="Times New Roman"/>
            <w:sz w:val="20"/>
            <w:szCs w:val="20"/>
          </w:rPr>
          <w:t>http://www.openeducationeuropa.eu/en/events/webinar-mooc-accreditation-and-employability</w:t>
        </w:r>
      </w:hyperlink>
    </w:p>
    <w:p w14:paraId="62AD6D7C"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[9]</w:t>
      </w:r>
      <w:r w:rsidRPr="00AA457E">
        <w:rPr>
          <w:rFonts w:ascii="Times New Roman" w:hAnsi="Times New Roman" w:cs="Times New Roman"/>
          <w:sz w:val="20"/>
          <w:szCs w:val="20"/>
        </w:rPr>
        <w:tab/>
      </w:r>
      <w:r w:rsidRPr="00AA457E">
        <w:rPr>
          <w:rFonts w:ascii="Times New Roman" w:hAnsi="Times New Roman" w:cs="Times New Roman"/>
          <w:i/>
          <w:sz w:val="20"/>
          <w:szCs w:val="20"/>
        </w:rPr>
        <w:t>e-üniversite</w:t>
      </w:r>
      <w:r w:rsidRPr="00AA457E">
        <w:rPr>
          <w:rFonts w:ascii="Times New Roman" w:hAnsi="Times New Roman" w:cs="Times New Roman"/>
          <w:sz w:val="20"/>
          <w:szCs w:val="20"/>
        </w:rPr>
        <w:t xml:space="preserve">. Available: </w:t>
      </w:r>
      <w:hyperlink r:id="rId25" w:history="1">
        <w:r>
          <w:rPr>
            <w:rStyle w:val="Hyperlink"/>
            <w:rFonts w:ascii="Times New Roman" w:hAnsi="Times New Roman" w:cs="Times New Roman"/>
            <w:sz w:val="20"/>
            <w:szCs w:val="20"/>
          </w:rPr>
          <w:t>http://e-universite.com.tr/</w:t>
        </w:r>
      </w:hyperlink>
    </w:p>
    <w:p w14:paraId="324E0FAE"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[10]</w:t>
      </w:r>
      <w:r w:rsidRPr="00AA457E">
        <w:rPr>
          <w:rFonts w:ascii="Times New Roman" w:hAnsi="Times New Roman" w:cs="Times New Roman"/>
          <w:sz w:val="20"/>
          <w:szCs w:val="20"/>
        </w:rPr>
        <w:tab/>
      </w:r>
      <w:r w:rsidRPr="00AA457E">
        <w:rPr>
          <w:rFonts w:ascii="Times New Roman" w:hAnsi="Times New Roman" w:cs="Times New Roman"/>
          <w:i/>
          <w:sz w:val="20"/>
          <w:szCs w:val="20"/>
        </w:rPr>
        <w:t>SSS</w:t>
      </w:r>
      <w:r w:rsidRPr="00AA457E">
        <w:rPr>
          <w:rFonts w:ascii="Times New Roman" w:hAnsi="Times New Roman" w:cs="Times New Roman"/>
          <w:sz w:val="20"/>
          <w:szCs w:val="20"/>
        </w:rPr>
        <w:t xml:space="preserve">. Available: </w:t>
      </w:r>
      <w:hyperlink r:id="rId26" w:history="1">
        <w:r>
          <w:rPr>
            <w:rStyle w:val="Hyperlink"/>
            <w:rFonts w:ascii="Times New Roman" w:hAnsi="Times New Roman" w:cs="Times New Roman"/>
            <w:sz w:val="20"/>
            <w:szCs w:val="20"/>
          </w:rPr>
          <w:t>http://www.e-universite.com.tr/sikca-sorulan-sorular</w:t>
        </w:r>
      </w:hyperlink>
    </w:p>
    <w:p w14:paraId="77BC53AF"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[11]</w:t>
      </w:r>
      <w:r w:rsidRPr="00AA457E">
        <w:rPr>
          <w:rFonts w:ascii="Times New Roman" w:hAnsi="Times New Roman" w:cs="Times New Roman"/>
          <w:sz w:val="20"/>
          <w:szCs w:val="20"/>
        </w:rPr>
        <w:tab/>
        <w:t xml:space="preserve">A. Ü. MOOCs. Available: </w:t>
      </w:r>
      <w:hyperlink r:id="rId27" w:history="1">
        <w:r>
          <w:rPr>
            <w:rStyle w:val="Hyperlink"/>
            <w:rFonts w:ascii="Times New Roman" w:hAnsi="Times New Roman" w:cs="Times New Roman"/>
            <w:sz w:val="20"/>
            <w:szCs w:val="20"/>
          </w:rPr>
          <w:t>http://mooc.anadolu.edu.tr/</w:t>
        </w:r>
      </w:hyperlink>
    </w:p>
    <w:p w14:paraId="0EE359BD"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[12]</w:t>
      </w:r>
      <w:r w:rsidRPr="00AA457E">
        <w:rPr>
          <w:rFonts w:ascii="Times New Roman" w:hAnsi="Times New Roman" w:cs="Times New Roman"/>
          <w:sz w:val="20"/>
          <w:szCs w:val="20"/>
        </w:rPr>
        <w:tab/>
      </w:r>
      <w:r w:rsidRPr="00AA457E">
        <w:rPr>
          <w:rFonts w:ascii="Times New Roman" w:hAnsi="Times New Roman" w:cs="Times New Roman"/>
          <w:i/>
          <w:sz w:val="20"/>
          <w:szCs w:val="20"/>
        </w:rPr>
        <w:t>Atademix</w:t>
      </w:r>
      <w:r w:rsidRPr="00AA457E">
        <w:rPr>
          <w:rFonts w:ascii="Times New Roman" w:hAnsi="Times New Roman" w:cs="Times New Roman"/>
          <w:sz w:val="20"/>
          <w:szCs w:val="20"/>
        </w:rPr>
        <w:t xml:space="preserve">. Available: </w:t>
      </w:r>
      <w:hyperlink r:id="rId28" w:history="1">
        <w:r>
          <w:rPr>
            <w:rStyle w:val="Hyperlink"/>
            <w:rFonts w:ascii="Times New Roman" w:hAnsi="Times New Roman" w:cs="Times New Roman"/>
            <w:sz w:val="20"/>
            <w:szCs w:val="20"/>
          </w:rPr>
          <w:t>http://atademix.atauni.edu.tr/</w:t>
        </w:r>
      </w:hyperlink>
    </w:p>
    <w:p w14:paraId="42F65032"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[13]</w:t>
      </w:r>
      <w:r w:rsidRPr="00AA457E">
        <w:rPr>
          <w:rFonts w:ascii="Times New Roman" w:hAnsi="Times New Roman" w:cs="Times New Roman"/>
          <w:sz w:val="20"/>
          <w:szCs w:val="20"/>
        </w:rPr>
        <w:tab/>
      </w:r>
      <w:r w:rsidRPr="00AA457E">
        <w:rPr>
          <w:rFonts w:ascii="Times New Roman" w:hAnsi="Times New Roman" w:cs="Times New Roman"/>
          <w:i/>
          <w:sz w:val="20"/>
          <w:szCs w:val="20"/>
        </w:rPr>
        <w:t>Akadema</w:t>
      </w:r>
      <w:r w:rsidRPr="00AA457E">
        <w:rPr>
          <w:rFonts w:ascii="Times New Roman" w:hAnsi="Times New Roman" w:cs="Times New Roman"/>
          <w:sz w:val="20"/>
          <w:szCs w:val="20"/>
        </w:rPr>
        <w:t xml:space="preserve">. Available: </w:t>
      </w:r>
      <w:hyperlink r:id="rId29" w:history="1">
        <w:r>
          <w:rPr>
            <w:rStyle w:val="Hyperlink"/>
            <w:rFonts w:ascii="Times New Roman" w:hAnsi="Times New Roman" w:cs="Times New Roman"/>
            <w:sz w:val="20"/>
            <w:szCs w:val="20"/>
          </w:rPr>
          <w:t>http://akadema.anadolu.edu.tr/</w:t>
        </w:r>
      </w:hyperlink>
    </w:p>
    <w:p w14:paraId="7E6F7244"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lastRenderedPageBreak/>
        <w:t>[14]</w:t>
      </w:r>
      <w:r w:rsidRPr="00E04D60">
        <w:rPr>
          <w:rFonts w:ascii="Times New Roman" w:hAnsi="Times New Roman" w:cs="Times New Roman"/>
          <w:sz w:val="20"/>
          <w:szCs w:val="20"/>
        </w:rPr>
        <w:tab/>
      </w:r>
      <w:r w:rsidRPr="00E04D60">
        <w:rPr>
          <w:rFonts w:ascii="Times New Roman" w:hAnsi="Times New Roman" w:cs="Times New Roman"/>
          <w:i/>
          <w:sz w:val="20"/>
          <w:szCs w:val="20"/>
        </w:rPr>
        <w:t>Turkcell Akademi</w:t>
      </w:r>
      <w:r w:rsidR="00805973" w:rsidRPr="00AA457E">
        <w:rPr>
          <w:rFonts w:ascii="Times New Roman" w:hAnsi="Times New Roman" w:cs="Times New Roman"/>
          <w:sz w:val="20"/>
          <w:szCs w:val="20"/>
        </w:rPr>
        <w:t xml:space="preserve">. Available: </w:t>
      </w:r>
      <w:hyperlink r:id="rId30" w:history="1">
        <w:r w:rsidR="00805973">
          <w:rPr>
            <w:rStyle w:val="Hyperlink"/>
            <w:rFonts w:ascii="Times New Roman" w:hAnsi="Times New Roman" w:cs="Times New Roman"/>
            <w:sz w:val="20"/>
            <w:szCs w:val="20"/>
          </w:rPr>
          <w:t>http://www.turkcellakademi.com/</w:t>
        </w:r>
      </w:hyperlink>
    </w:p>
    <w:p w14:paraId="147F8E52"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[15]</w:t>
      </w:r>
      <w:r w:rsidRPr="00AA457E">
        <w:rPr>
          <w:rFonts w:ascii="Times New Roman" w:hAnsi="Times New Roman" w:cs="Times New Roman"/>
          <w:sz w:val="20"/>
          <w:szCs w:val="20"/>
        </w:rPr>
        <w:tab/>
        <w:t>"Less Experimentation, More Iteration: A Review of MOOC Stats and Trends in 2015."</w:t>
      </w:r>
    </w:p>
    <w:p w14:paraId="7C839DC0"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[16]</w:t>
      </w:r>
      <w:r w:rsidRPr="00AA457E">
        <w:rPr>
          <w:rFonts w:ascii="Times New Roman" w:hAnsi="Times New Roman" w:cs="Times New Roman"/>
          <w:sz w:val="20"/>
          <w:szCs w:val="20"/>
        </w:rPr>
        <w:tab/>
      </w:r>
      <w:r w:rsidRPr="00AA457E">
        <w:rPr>
          <w:rFonts w:ascii="Times New Roman" w:hAnsi="Times New Roman" w:cs="Times New Roman"/>
          <w:i/>
          <w:sz w:val="20"/>
          <w:szCs w:val="20"/>
        </w:rPr>
        <w:t>MOOCs University</w:t>
      </w:r>
      <w:r w:rsidRPr="00AA457E">
        <w:rPr>
          <w:rFonts w:ascii="Times New Roman" w:hAnsi="Times New Roman" w:cs="Times New Roman"/>
          <w:sz w:val="20"/>
          <w:szCs w:val="20"/>
        </w:rPr>
        <w:t xml:space="preserve">. Available: </w:t>
      </w:r>
      <w:hyperlink r:id="rId31" w:history="1">
        <w:r>
          <w:rPr>
            <w:rStyle w:val="Hyperlink"/>
            <w:rFonts w:ascii="Times New Roman" w:hAnsi="Times New Roman" w:cs="Times New Roman"/>
            <w:sz w:val="20"/>
            <w:szCs w:val="20"/>
          </w:rPr>
          <w:t>http://www.moocsuniversity.org/</w:t>
        </w:r>
      </w:hyperlink>
    </w:p>
    <w:p w14:paraId="6047D745"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t>[17]</w:t>
      </w:r>
      <w:r w:rsidRPr="00E04D60">
        <w:rPr>
          <w:rFonts w:ascii="Times New Roman" w:hAnsi="Times New Roman" w:cs="Times New Roman"/>
          <w:sz w:val="20"/>
          <w:szCs w:val="20"/>
        </w:rPr>
        <w:tab/>
      </w:r>
      <w:r w:rsidRPr="00E04D60">
        <w:rPr>
          <w:rFonts w:ascii="Times New Roman" w:hAnsi="Times New Roman" w:cs="Times New Roman"/>
          <w:i/>
          <w:sz w:val="20"/>
          <w:szCs w:val="20"/>
        </w:rPr>
        <w:t xml:space="preserve">MOOC Student </w:t>
      </w:r>
      <w:r w:rsidR="00805973" w:rsidRPr="00AA457E">
        <w:rPr>
          <w:rFonts w:ascii="Times New Roman" w:hAnsi="Times New Roman" w:cs="Times New Roman"/>
          <w:i/>
          <w:sz w:val="20"/>
          <w:szCs w:val="20"/>
        </w:rPr>
        <w:t>Enrollment</w:t>
      </w:r>
      <w:r w:rsidR="00805973" w:rsidRPr="00AA457E">
        <w:rPr>
          <w:rFonts w:ascii="Times New Roman" w:hAnsi="Times New Roman" w:cs="Times New Roman"/>
          <w:sz w:val="20"/>
          <w:szCs w:val="20"/>
        </w:rPr>
        <w:t xml:space="preserve">. Available: </w:t>
      </w:r>
      <w:hyperlink r:id="rId32" w:history="1">
        <w:r w:rsidR="00805973">
          <w:rPr>
            <w:rStyle w:val="Hyperlink"/>
            <w:rFonts w:ascii="Times New Roman" w:hAnsi="Times New Roman" w:cs="Times New Roman"/>
            <w:sz w:val="20"/>
            <w:szCs w:val="20"/>
          </w:rPr>
          <w:t>http://chronicle.com/img/photos/biz/TotalEnrollment_hex-01.png</w:t>
        </w:r>
      </w:hyperlink>
    </w:p>
    <w:p w14:paraId="3F1A4A1C"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[18]</w:t>
      </w:r>
      <w:r w:rsidRPr="00AA457E">
        <w:rPr>
          <w:rFonts w:ascii="Times New Roman" w:hAnsi="Times New Roman" w:cs="Times New Roman"/>
          <w:sz w:val="20"/>
          <w:szCs w:val="20"/>
        </w:rPr>
        <w:tab/>
      </w:r>
      <w:r w:rsidRPr="00AA457E">
        <w:rPr>
          <w:rFonts w:ascii="Times New Roman" w:hAnsi="Times New Roman" w:cs="Times New Roman"/>
          <w:i/>
          <w:sz w:val="20"/>
          <w:szCs w:val="20"/>
        </w:rPr>
        <w:t>DISTRIBUTION OF MOOCs BY COUNTRY</w:t>
      </w:r>
      <w:r w:rsidRPr="00AA457E">
        <w:rPr>
          <w:rFonts w:ascii="Times New Roman" w:hAnsi="Times New Roman" w:cs="Times New Roman"/>
          <w:sz w:val="20"/>
          <w:szCs w:val="20"/>
        </w:rPr>
        <w:t xml:space="preserve">. Available: </w:t>
      </w:r>
      <w:hyperlink r:id="rId33" w:history="1">
        <w:r>
          <w:rPr>
            <w:rStyle w:val="Hyperlink"/>
            <w:rFonts w:ascii="Times New Roman" w:hAnsi="Times New Roman" w:cs="Times New Roman"/>
            <w:sz w:val="20"/>
            <w:szCs w:val="20"/>
          </w:rPr>
          <w:t>http://www.openeducationeuropa.eu/en/european_scoreboard_moocs</w:t>
        </w:r>
      </w:hyperlink>
    </w:p>
    <w:p w14:paraId="6E99D80E"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[19]</w:t>
      </w:r>
      <w:r w:rsidRPr="00AA457E">
        <w:rPr>
          <w:rFonts w:ascii="Times New Roman" w:hAnsi="Times New Roman" w:cs="Times New Roman"/>
          <w:sz w:val="20"/>
          <w:szCs w:val="20"/>
        </w:rPr>
        <w:tab/>
      </w:r>
      <w:r w:rsidRPr="00AA457E">
        <w:rPr>
          <w:rFonts w:ascii="Times New Roman" w:hAnsi="Times New Roman" w:cs="Times New Roman"/>
          <w:i/>
          <w:sz w:val="20"/>
          <w:szCs w:val="20"/>
        </w:rPr>
        <w:t>Online Courses Raise Their Game: A Review of MOOC Stats and Trends in 2014</w:t>
      </w:r>
      <w:r w:rsidRPr="00AA457E">
        <w:rPr>
          <w:rFonts w:ascii="Times New Roman" w:hAnsi="Times New Roman" w:cs="Times New Roman"/>
          <w:sz w:val="20"/>
          <w:szCs w:val="20"/>
        </w:rPr>
        <w:t xml:space="preserve">. Available: </w:t>
      </w:r>
      <w:hyperlink r:id="rId34" w:history="1">
        <w:r>
          <w:rPr>
            <w:rStyle w:val="Hyperlink"/>
            <w:rFonts w:ascii="Times New Roman" w:hAnsi="Times New Roman" w:cs="Times New Roman"/>
            <w:sz w:val="20"/>
            <w:szCs w:val="20"/>
          </w:rPr>
          <w:t>https://www.class-central.com/report/moocs-stats-and-trends-2014/</w:t>
        </w:r>
      </w:hyperlink>
    </w:p>
    <w:p w14:paraId="1F0280A8"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t>[20]</w:t>
      </w:r>
      <w:r w:rsidRPr="00E04D60">
        <w:rPr>
          <w:rFonts w:ascii="Times New Roman" w:hAnsi="Times New Roman" w:cs="Times New Roman"/>
          <w:sz w:val="20"/>
          <w:szCs w:val="20"/>
        </w:rPr>
        <w:tab/>
      </w:r>
      <w:r w:rsidRPr="00E04D60">
        <w:rPr>
          <w:rFonts w:ascii="Times New Roman" w:hAnsi="Times New Roman" w:cs="Times New Roman"/>
          <w:i/>
          <w:sz w:val="20"/>
          <w:szCs w:val="20"/>
        </w:rPr>
        <w:t>Languages</w:t>
      </w:r>
      <w:r w:rsidR="00805973" w:rsidRPr="00AA457E">
        <w:rPr>
          <w:rFonts w:ascii="Times New Roman" w:hAnsi="Times New Roman" w:cs="Times New Roman"/>
          <w:sz w:val="20"/>
          <w:szCs w:val="20"/>
        </w:rPr>
        <w:t xml:space="preserve">. Available: </w:t>
      </w:r>
      <w:hyperlink r:id="rId35" w:history="1">
        <w:r w:rsidR="00805973">
          <w:rPr>
            <w:rStyle w:val="Hyperlink"/>
            <w:rFonts w:ascii="Times New Roman" w:hAnsi="Times New Roman" w:cs="Times New Roman"/>
            <w:sz w:val="20"/>
            <w:szCs w:val="20"/>
          </w:rPr>
          <w:t>https://www.class-central.com/languages</w:t>
        </w:r>
      </w:hyperlink>
    </w:p>
    <w:p w14:paraId="3E0E7257"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t>[21]</w:t>
      </w:r>
      <w:r w:rsidRPr="00E04D60">
        <w:rPr>
          <w:rFonts w:ascii="Times New Roman" w:hAnsi="Times New Roman" w:cs="Times New Roman"/>
          <w:sz w:val="20"/>
          <w:szCs w:val="20"/>
        </w:rPr>
        <w:tab/>
      </w:r>
      <w:r w:rsidRPr="00E04D60">
        <w:rPr>
          <w:rFonts w:ascii="Times New Roman" w:hAnsi="Times New Roman" w:cs="Times New Roman"/>
          <w:i/>
          <w:sz w:val="20"/>
          <w:szCs w:val="20"/>
        </w:rPr>
        <w:t>Coursera - Wikipedia</w:t>
      </w:r>
      <w:r w:rsidR="00805973" w:rsidRPr="00AA457E">
        <w:rPr>
          <w:rFonts w:ascii="Times New Roman" w:hAnsi="Times New Roman" w:cs="Times New Roman"/>
          <w:sz w:val="20"/>
          <w:szCs w:val="20"/>
        </w:rPr>
        <w:t xml:space="preserve">. Available: </w:t>
      </w:r>
      <w:hyperlink r:id="rId36" w:history="1">
        <w:r w:rsidR="00805973">
          <w:rPr>
            <w:rStyle w:val="Hyperlink"/>
            <w:rFonts w:ascii="Times New Roman" w:hAnsi="Times New Roman" w:cs="Times New Roman"/>
            <w:sz w:val="20"/>
            <w:szCs w:val="20"/>
          </w:rPr>
          <w:t>https://tr.wikipedia.org/wiki/Coursera</w:t>
        </w:r>
      </w:hyperlink>
    </w:p>
    <w:p w14:paraId="4B454E1E"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t>[22]</w:t>
      </w:r>
      <w:r w:rsidRPr="00E04D60">
        <w:rPr>
          <w:rFonts w:ascii="Times New Roman" w:hAnsi="Times New Roman" w:cs="Times New Roman"/>
          <w:sz w:val="20"/>
          <w:szCs w:val="20"/>
        </w:rPr>
        <w:tab/>
      </w:r>
      <w:r w:rsidRPr="00E04D60">
        <w:rPr>
          <w:rFonts w:ascii="Times New Roman" w:hAnsi="Times New Roman" w:cs="Times New Roman"/>
          <w:i/>
          <w:sz w:val="20"/>
          <w:szCs w:val="20"/>
        </w:rPr>
        <w:t>edX - Wikipedia</w:t>
      </w:r>
      <w:r w:rsidR="00805973" w:rsidRPr="00AA457E">
        <w:rPr>
          <w:rFonts w:ascii="Times New Roman" w:hAnsi="Times New Roman" w:cs="Times New Roman"/>
          <w:sz w:val="20"/>
          <w:szCs w:val="20"/>
        </w:rPr>
        <w:t xml:space="preserve">. Available: </w:t>
      </w:r>
      <w:hyperlink r:id="rId37" w:history="1">
        <w:r w:rsidR="00805973">
          <w:rPr>
            <w:rStyle w:val="Hyperlink"/>
            <w:rFonts w:ascii="Times New Roman" w:hAnsi="Times New Roman" w:cs="Times New Roman"/>
            <w:sz w:val="20"/>
            <w:szCs w:val="20"/>
          </w:rPr>
          <w:t>https://en.wikipedia.org/wiki/EdX</w:t>
        </w:r>
      </w:hyperlink>
    </w:p>
    <w:p w14:paraId="3CD2BEEC"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t>[23]</w:t>
      </w:r>
      <w:r w:rsidRPr="00E04D60">
        <w:rPr>
          <w:rFonts w:ascii="Times New Roman" w:hAnsi="Times New Roman" w:cs="Times New Roman"/>
          <w:sz w:val="20"/>
          <w:szCs w:val="20"/>
        </w:rPr>
        <w:tab/>
      </w:r>
      <w:r w:rsidRPr="00E04D60">
        <w:rPr>
          <w:rFonts w:ascii="Times New Roman" w:hAnsi="Times New Roman" w:cs="Times New Roman"/>
          <w:i/>
          <w:sz w:val="20"/>
          <w:szCs w:val="20"/>
        </w:rPr>
        <w:t>Canvas.net - Wikipedia</w:t>
      </w:r>
      <w:r w:rsidR="00805973" w:rsidRPr="00AA457E">
        <w:rPr>
          <w:rFonts w:ascii="Times New Roman" w:hAnsi="Times New Roman" w:cs="Times New Roman"/>
          <w:sz w:val="20"/>
          <w:szCs w:val="20"/>
        </w:rPr>
        <w:t xml:space="preserve">. Available: </w:t>
      </w:r>
      <w:hyperlink r:id="rId38" w:history="1">
        <w:r w:rsidR="00805973">
          <w:rPr>
            <w:rStyle w:val="Hyperlink"/>
            <w:rFonts w:ascii="Times New Roman" w:hAnsi="Times New Roman" w:cs="Times New Roman"/>
            <w:sz w:val="20"/>
            <w:szCs w:val="20"/>
          </w:rPr>
          <w:t>https://en.wikipedia.org/wiki/Instructure</w:t>
        </w:r>
      </w:hyperlink>
    </w:p>
    <w:p w14:paraId="7BF33E65"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t>[24]</w:t>
      </w:r>
      <w:r w:rsidRPr="00E04D60">
        <w:rPr>
          <w:rFonts w:ascii="Times New Roman" w:hAnsi="Times New Roman" w:cs="Times New Roman"/>
          <w:sz w:val="20"/>
          <w:szCs w:val="20"/>
        </w:rPr>
        <w:tab/>
      </w:r>
      <w:r w:rsidRPr="00E04D60">
        <w:rPr>
          <w:rFonts w:ascii="Times New Roman" w:hAnsi="Times New Roman" w:cs="Times New Roman"/>
          <w:i/>
          <w:sz w:val="20"/>
          <w:szCs w:val="20"/>
        </w:rPr>
        <w:t>Future Learn</w:t>
      </w:r>
      <w:r w:rsidR="00805973" w:rsidRPr="00AA457E">
        <w:rPr>
          <w:rFonts w:ascii="Times New Roman" w:hAnsi="Times New Roman" w:cs="Times New Roman"/>
          <w:sz w:val="20"/>
          <w:szCs w:val="20"/>
        </w:rPr>
        <w:t xml:space="preserve">. Available: </w:t>
      </w:r>
      <w:hyperlink r:id="rId39" w:history="1">
        <w:r w:rsidR="00805973">
          <w:rPr>
            <w:rStyle w:val="Hyperlink"/>
            <w:rFonts w:ascii="Times New Roman" w:hAnsi="Times New Roman" w:cs="Times New Roman"/>
            <w:sz w:val="20"/>
            <w:szCs w:val="20"/>
          </w:rPr>
          <w:t>https://www.futurelearn.com/</w:t>
        </w:r>
      </w:hyperlink>
    </w:p>
    <w:p w14:paraId="3DADA0A7"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lastRenderedPageBreak/>
        <w:t>[25]</w:t>
      </w:r>
      <w:r w:rsidRPr="00E04D60">
        <w:rPr>
          <w:rFonts w:ascii="Times New Roman" w:hAnsi="Times New Roman" w:cs="Times New Roman"/>
          <w:sz w:val="20"/>
          <w:szCs w:val="20"/>
        </w:rPr>
        <w:tab/>
      </w:r>
      <w:r w:rsidRPr="00E04D60">
        <w:rPr>
          <w:rFonts w:ascii="Times New Roman" w:hAnsi="Times New Roman" w:cs="Times New Roman"/>
          <w:i/>
          <w:sz w:val="20"/>
          <w:szCs w:val="20"/>
        </w:rPr>
        <w:t>Miriada X</w:t>
      </w:r>
      <w:r w:rsidR="00805973" w:rsidRPr="00AA457E">
        <w:rPr>
          <w:rFonts w:ascii="Times New Roman" w:hAnsi="Times New Roman" w:cs="Times New Roman"/>
          <w:sz w:val="20"/>
          <w:szCs w:val="20"/>
        </w:rPr>
        <w:t xml:space="preserve">. Available: </w:t>
      </w:r>
      <w:hyperlink r:id="rId40" w:history="1">
        <w:r w:rsidR="00805973">
          <w:rPr>
            <w:rStyle w:val="Hyperlink"/>
            <w:rFonts w:ascii="Times New Roman" w:hAnsi="Times New Roman" w:cs="Times New Roman"/>
            <w:sz w:val="20"/>
            <w:szCs w:val="20"/>
          </w:rPr>
          <w:t>https://miriadax.net/home</w:t>
        </w:r>
      </w:hyperlink>
    </w:p>
    <w:p w14:paraId="48F8F92A"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t>[26]</w:t>
      </w:r>
      <w:r w:rsidRPr="00E04D60">
        <w:rPr>
          <w:rFonts w:ascii="Times New Roman" w:hAnsi="Times New Roman" w:cs="Times New Roman"/>
          <w:sz w:val="20"/>
          <w:szCs w:val="20"/>
        </w:rPr>
        <w:tab/>
      </w:r>
      <w:r w:rsidRPr="00E04D60">
        <w:rPr>
          <w:rFonts w:ascii="Times New Roman" w:hAnsi="Times New Roman" w:cs="Times New Roman"/>
          <w:i/>
          <w:sz w:val="20"/>
          <w:szCs w:val="20"/>
        </w:rPr>
        <w:t>CourseSites</w:t>
      </w:r>
      <w:r w:rsidR="00805973" w:rsidRPr="00AA457E">
        <w:rPr>
          <w:rFonts w:ascii="Times New Roman" w:hAnsi="Times New Roman" w:cs="Times New Roman"/>
          <w:sz w:val="20"/>
          <w:szCs w:val="20"/>
        </w:rPr>
        <w:t xml:space="preserve">. Available: </w:t>
      </w:r>
      <w:hyperlink r:id="rId41" w:history="1">
        <w:r w:rsidR="00805973">
          <w:rPr>
            <w:rStyle w:val="Hyperlink"/>
            <w:rFonts w:ascii="Times New Roman" w:hAnsi="Times New Roman" w:cs="Times New Roman"/>
            <w:sz w:val="20"/>
            <w:szCs w:val="20"/>
          </w:rPr>
          <w:t>https://www.coursesites.com/webapps/Bb-sites-signup-BBLEARN/signup.form</w:t>
        </w:r>
      </w:hyperlink>
    </w:p>
    <w:p w14:paraId="127B9993"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t>[27]</w:t>
      </w:r>
      <w:r w:rsidRPr="00E04D60">
        <w:rPr>
          <w:rFonts w:ascii="Times New Roman" w:hAnsi="Times New Roman" w:cs="Times New Roman"/>
          <w:sz w:val="20"/>
          <w:szCs w:val="20"/>
        </w:rPr>
        <w:tab/>
      </w:r>
      <w:r w:rsidRPr="00E04D60">
        <w:rPr>
          <w:rFonts w:ascii="Times New Roman" w:hAnsi="Times New Roman" w:cs="Times New Roman"/>
          <w:i/>
          <w:sz w:val="20"/>
          <w:szCs w:val="20"/>
        </w:rPr>
        <w:t>Teach Udemy</w:t>
      </w:r>
      <w:r w:rsidR="00805973" w:rsidRPr="00AA457E">
        <w:rPr>
          <w:rFonts w:ascii="Times New Roman" w:hAnsi="Times New Roman" w:cs="Times New Roman"/>
          <w:sz w:val="20"/>
          <w:szCs w:val="20"/>
        </w:rPr>
        <w:t xml:space="preserve">. Available: </w:t>
      </w:r>
      <w:hyperlink r:id="rId42" w:history="1">
        <w:r w:rsidR="00805973">
          <w:rPr>
            <w:rStyle w:val="Hyperlink"/>
            <w:rFonts w:ascii="Times New Roman" w:hAnsi="Times New Roman" w:cs="Times New Roman"/>
            <w:sz w:val="20"/>
            <w:szCs w:val="20"/>
          </w:rPr>
          <w:t>https://teach.udemy.com/?ref=teach_header</w:t>
        </w:r>
      </w:hyperlink>
    </w:p>
    <w:p w14:paraId="2ABF63A9"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[28]</w:t>
      </w:r>
      <w:r w:rsidRPr="00AA457E">
        <w:rPr>
          <w:rFonts w:ascii="Times New Roman" w:hAnsi="Times New Roman" w:cs="Times New Roman"/>
          <w:sz w:val="20"/>
          <w:szCs w:val="20"/>
        </w:rPr>
        <w:tab/>
        <w:t>K. Jordan, "MOOC Completion Rates: The Data," 2013.</w:t>
      </w:r>
    </w:p>
    <w:p w14:paraId="0B5F1A46"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[29]</w:t>
      </w:r>
      <w:r w:rsidRPr="00AA457E">
        <w:rPr>
          <w:rFonts w:ascii="Times New Roman" w:hAnsi="Times New Roman" w:cs="Times New Roman"/>
          <w:sz w:val="20"/>
          <w:szCs w:val="20"/>
        </w:rPr>
        <w:tab/>
      </w:r>
      <w:r w:rsidRPr="00AA457E">
        <w:rPr>
          <w:rFonts w:ascii="Times New Roman" w:hAnsi="Times New Roman" w:cs="Times New Roman"/>
          <w:i/>
          <w:sz w:val="20"/>
          <w:szCs w:val="20"/>
        </w:rPr>
        <w:t>MOOC Guide</w:t>
      </w:r>
      <w:r w:rsidRPr="00AA457E">
        <w:rPr>
          <w:rFonts w:ascii="Times New Roman" w:hAnsi="Times New Roman" w:cs="Times New Roman"/>
          <w:sz w:val="20"/>
          <w:szCs w:val="20"/>
        </w:rPr>
        <w:t xml:space="preserve">. Available: </w:t>
      </w:r>
      <w:hyperlink r:id="rId43" w:history="1">
        <w:r>
          <w:rPr>
            <w:rStyle w:val="Hyperlink"/>
            <w:rFonts w:ascii="Times New Roman" w:hAnsi="Times New Roman" w:cs="Times New Roman"/>
            <w:sz w:val="20"/>
            <w:szCs w:val="20"/>
          </w:rPr>
          <w:t>http://moocguide.wikispaces.com/2.+Benefits+and+challenges+of+a+MOOC</w:t>
        </w:r>
      </w:hyperlink>
    </w:p>
    <w:p w14:paraId="5A7F94AB"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[30]</w:t>
      </w:r>
      <w:r w:rsidRPr="00AA457E">
        <w:rPr>
          <w:rFonts w:ascii="Times New Roman" w:hAnsi="Times New Roman" w:cs="Times New Roman"/>
          <w:sz w:val="20"/>
          <w:szCs w:val="20"/>
        </w:rPr>
        <w:tab/>
      </w:r>
      <w:r w:rsidRPr="00AA457E">
        <w:rPr>
          <w:rFonts w:ascii="Times New Roman" w:hAnsi="Times New Roman" w:cs="Times New Roman"/>
          <w:i/>
          <w:sz w:val="20"/>
          <w:szCs w:val="20"/>
        </w:rPr>
        <w:t>Will moocs help you open career doors?</w:t>
      </w:r>
      <w:r w:rsidRPr="00AA457E">
        <w:rPr>
          <w:rFonts w:ascii="Times New Roman" w:hAnsi="Times New Roman" w:cs="Times New Roman"/>
          <w:sz w:val="20"/>
          <w:szCs w:val="20"/>
        </w:rPr>
        <w:t xml:space="preserve"> Available: </w:t>
      </w:r>
      <w:hyperlink r:id="rId44" w:history="1">
        <w:r>
          <w:rPr>
            <w:rStyle w:val="Hyperlink"/>
            <w:rFonts w:ascii="Times New Roman" w:hAnsi="Times New Roman" w:cs="Times New Roman"/>
            <w:sz w:val="20"/>
            <w:szCs w:val="20"/>
          </w:rPr>
          <w:t>http://edf.stanford.edu/readings/will-moocs-help-you-open-career-doors</w:t>
        </w:r>
      </w:hyperlink>
    </w:p>
    <w:p w14:paraId="6B774886"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t>[31]</w:t>
      </w:r>
      <w:r w:rsidRPr="00E04D60">
        <w:rPr>
          <w:rFonts w:ascii="Times New Roman" w:hAnsi="Times New Roman" w:cs="Times New Roman"/>
          <w:sz w:val="20"/>
          <w:szCs w:val="20"/>
        </w:rPr>
        <w:tab/>
      </w:r>
      <w:r w:rsidRPr="00E04D60">
        <w:rPr>
          <w:rFonts w:ascii="Times New Roman" w:hAnsi="Times New Roman" w:cs="Times New Roman"/>
          <w:i/>
          <w:sz w:val="20"/>
          <w:szCs w:val="20"/>
        </w:rPr>
        <w:t>edX- Support</w:t>
      </w:r>
      <w:r w:rsidR="00805973" w:rsidRPr="00AA457E">
        <w:rPr>
          <w:rFonts w:ascii="Times New Roman" w:hAnsi="Times New Roman" w:cs="Times New Roman"/>
          <w:sz w:val="20"/>
          <w:szCs w:val="20"/>
        </w:rPr>
        <w:t xml:space="preserve">. Available: </w:t>
      </w:r>
      <w:hyperlink r:id="rId45" w:history="1">
        <w:r w:rsidR="00805973">
          <w:rPr>
            <w:rStyle w:val="Hyperlink"/>
            <w:rFonts w:ascii="Times New Roman" w:hAnsi="Times New Roman" w:cs="Times New Roman"/>
            <w:sz w:val="20"/>
            <w:szCs w:val="20"/>
          </w:rPr>
          <w:t>https://support.edx.org/hc/en-us/sections/203392988-Financial-Assistance</w:t>
        </w:r>
      </w:hyperlink>
    </w:p>
    <w:p w14:paraId="5A2625CE" w14:textId="77777777" w:rsidR="0058555F" w:rsidRDefault="00F1560F" w:rsidP="00560ACB">
      <w:pPr>
        <w:pStyle w:val="EndNoteBibliography"/>
        <w:spacing w:after="180"/>
        <w:ind w:left="425" w:hanging="425"/>
        <w:rPr>
          <w:rFonts w:ascii="Times New Roman" w:hAnsi="Times New Roman" w:cs="Times New Roman"/>
          <w:sz w:val="20"/>
          <w:szCs w:val="20"/>
        </w:rPr>
      </w:pPr>
      <w:r w:rsidRPr="00E04D60">
        <w:rPr>
          <w:rFonts w:ascii="Times New Roman" w:hAnsi="Times New Roman" w:cs="Times New Roman"/>
          <w:sz w:val="20"/>
          <w:szCs w:val="20"/>
        </w:rPr>
        <w:t>[32]</w:t>
      </w:r>
      <w:r w:rsidRPr="00E04D60">
        <w:rPr>
          <w:rFonts w:ascii="Times New Roman" w:hAnsi="Times New Roman" w:cs="Times New Roman"/>
          <w:sz w:val="20"/>
          <w:szCs w:val="20"/>
        </w:rPr>
        <w:tab/>
      </w:r>
      <w:r w:rsidRPr="00E04D60">
        <w:rPr>
          <w:rFonts w:ascii="Times New Roman" w:hAnsi="Times New Roman" w:cs="Times New Roman"/>
          <w:i/>
          <w:sz w:val="20"/>
          <w:szCs w:val="20"/>
        </w:rPr>
        <w:t>Free Certificate Courses</w:t>
      </w:r>
      <w:r w:rsidR="00805973" w:rsidRPr="00AA457E">
        <w:rPr>
          <w:rFonts w:ascii="Times New Roman" w:hAnsi="Times New Roman" w:cs="Times New Roman"/>
          <w:sz w:val="20"/>
          <w:szCs w:val="20"/>
        </w:rPr>
        <w:t xml:space="preserve">. Available: </w:t>
      </w:r>
      <w:hyperlink r:id="rId46" w:history="1">
        <w:r w:rsidR="00805973">
          <w:rPr>
            <w:rStyle w:val="Hyperlink"/>
            <w:rFonts w:ascii="Times New Roman" w:hAnsi="Times New Roman" w:cs="Times New Roman"/>
            <w:sz w:val="20"/>
            <w:szCs w:val="20"/>
          </w:rPr>
          <w:t>http://www.openculture.com/free_certificate_courses</w:t>
        </w:r>
      </w:hyperlink>
    </w:p>
    <w:p w14:paraId="048523AF" w14:textId="77777777" w:rsidR="0058555F" w:rsidRDefault="00805973" w:rsidP="00560ACB">
      <w:pPr>
        <w:pStyle w:val="EndNoteBibliography"/>
        <w:spacing w:after="180"/>
        <w:ind w:left="425" w:hanging="425"/>
        <w:rPr>
          <w:rFonts w:ascii="Times New Roman" w:hAnsi="Times New Roman" w:cs="Times New Roman"/>
          <w:sz w:val="20"/>
          <w:szCs w:val="20"/>
        </w:rPr>
      </w:pPr>
      <w:r w:rsidRPr="00AA457E">
        <w:rPr>
          <w:rFonts w:ascii="Times New Roman" w:hAnsi="Times New Roman" w:cs="Times New Roman"/>
          <w:sz w:val="20"/>
          <w:szCs w:val="20"/>
        </w:rPr>
        <w:t>[33]</w:t>
      </w:r>
      <w:r w:rsidRPr="00AA457E">
        <w:rPr>
          <w:rFonts w:ascii="Times New Roman" w:hAnsi="Times New Roman" w:cs="Times New Roman"/>
          <w:sz w:val="20"/>
          <w:szCs w:val="20"/>
        </w:rPr>
        <w:tab/>
        <w:t>J. R. Young, "The Chronicle of Higher Education," 2013.</w:t>
      </w:r>
    </w:p>
    <w:p w14:paraId="02B6ADDF" w14:textId="77777777" w:rsidR="0058555F" w:rsidRDefault="00805973" w:rsidP="00560ACB">
      <w:pPr>
        <w:pStyle w:val="Normal1"/>
        <w:spacing w:after="180" w:line="240" w:lineRule="auto"/>
        <w:ind w:left="425" w:hanging="425"/>
        <w:rPr>
          <w:rFonts w:ascii="Times New Roman" w:hAnsi="Times New Roman" w:cs="Times New Roman"/>
          <w:b/>
          <w:sz w:val="20"/>
          <w:szCs w:val="20"/>
          <w:lang w:val="tr-TR"/>
        </w:rPr>
      </w:pPr>
      <w:r w:rsidRPr="00E04D60">
        <w:rPr>
          <w:rFonts w:ascii="Times New Roman" w:hAnsi="Times New Roman" w:cs="Times New Roman"/>
          <w:b/>
          <w:sz w:val="20"/>
          <w:szCs w:val="20"/>
          <w:lang w:val="tr-TR"/>
        </w:rPr>
        <w:fldChar w:fldCharType="end"/>
      </w:r>
    </w:p>
    <w:p w14:paraId="3538E774" w14:textId="77777777" w:rsidR="0058555F" w:rsidRDefault="001420C1" w:rsidP="00AA457E">
      <w:pPr>
        <w:pStyle w:val="Normal1"/>
        <w:jc w:val="center"/>
        <w:rPr>
          <w:rFonts w:ascii="Times New Roman" w:hAnsi="Times New Roman" w:cs="Times New Roman"/>
          <w:b/>
          <w:sz w:val="20"/>
          <w:szCs w:val="20"/>
          <w:lang w:val="tr-TR"/>
        </w:rPr>
      </w:pPr>
      <w:bookmarkStart w:id="0" w:name="_GoBack"/>
      <w:bookmarkEnd w:id="0"/>
      <w:r>
        <w:rPr>
          <w:rFonts w:ascii="Times New Roman" w:hAnsi="Times New Roman" w:cs="Times New Roman"/>
          <w:b/>
          <w:sz w:val="20"/>
          <w:szCs w:val="20"/>
          <w:lang w:val="tr-TR"/>
        </w:rPr>
        <w:t>…</w:t>
      </w:r>
    </w:p>
    <w:p w14:paraId="631423C2" w14:textId="77777777" w:rsidR="00F1560F" w:rsidRDefault="00F1560F" w:rsidP="00F1560F">
      <w:pPr>
        <w:pStyle w:val="Normal1"/>
        <w:rPr>
          <w:rFonts w:ascii="Times New Roman" w:hAnsi="Times New Roman" w:cs="Times New Roman"/>
          <w:b/>
          <w:sz w:val="20"/>
          <w:szCs w:val="20"/>
          <w:lang w:val="tr-TR"/>
        </w:rPr>
        <w:sectPr w:rsidR="00F1560F" w:rsidSect="00BB064F">
          <w:headerReference w:type="default" r:id="rId47"/>
          <w:type w:val="continuous"/>
          <w:pgSz w:w="11906" w:h="16838"/>
          <w:pgMar w:top="1134" w:right="1417" w:bottom="1417" w:left="1417" w:header="708" w:footer="708" w:gutter="0"/>
          <w:cols w:num="2" w:space="709"/>
          <w:docGrid w:linePitch="360"/>
        </w:sectPr>
      </w:pPr>
    </w:p>
    <w:p w14:paraId="16ACB96C" w14:textId="77777777" w:rsidR="00F1560F" w:rsidRDefault="00F1560F" w:rsidP="00F1560F">
      <w:pPr>
        <w:pStyle w:val="Normal1"/>
        <w:jc w:val="both"/>
        <w:rPr>
          <w:rFonts w:ascii="Times New Roman" w:hAnsi="Times New Roman" w:cs="Times New Roman"/>
          <w:b/>
          <w:sz w:val="20"/>
          <w:szCs w:val="20"/>
          <w:lang w:val="tr-TR"/>
        </w:rPr>
      </w:pPr>
    </w:p>
    <w:p w14:paraId="7B5225F1" w14:textId="77777777" w:rsidR="00FD36FC" w:rsidRDefault="00FD36FC"/>
    <w:sectPr w:rsidR="00FD36FC" w:rsidSect="00BB064F">
      <w:type w:val="continuous"/>
      <w:pgSz w:w="11906" w:h="16838"/>
      <w:pgMar w:top="1134" w:right="1417" w:bottom="1417" w:left="1417" w:header="708" w:footer="708" w:gutter="0"/>
      <w:cols w:num="2" w:space="709"/>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4B4A039" w14:textId="77777777" w:rsidR="00152480" w:rsidRDefault="00152480" w:rsidP="00070103">
      <w:pPr>
        <w:spacing w:after="0" w:line="240" w:lineRule="auto"/>
      </w:pPr>
      <w:r>
        <w:separator/>
      </w:r>
    </w:p>
  </w:endnote>
  <w:endnote w:type="continuationSeparator" w:id="0">
    <w:p w14:paraId="6B8B36B3" w14:textId="77777777" w:rsidR="00152480" w:rsidRDefault="00152480" w:rsidP="0007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252782"/>
      <w:docPartObj>
        <w:docPartGallery w:val="Page Numbers (Bottom of Page)"/>
        <w:docPartUnique/>
      </w:docPartObj>
    </w:sdtPr>
    <w:sdtEndPr/>
    <w:sdtContent>
      <w:p w14:paraId="67B98BDE" w14:textId="77777777" w:rsidR="000A42EC" w:rsidRDefault="00805973">
        <w:pPr>
          <w:pStyle w:val="Footer"/>
          <w:jc w:val="center"/>
        </w:pPr>
        <w:r w:rsidRPr="00AA457E">
          <w:rPr>
            <w:rFonts w:ascii="Times New Roman" w:hAnsi="Times New Roman" w:cs="Times New Roman"/>
            <w:sz w:val="18"/>
            <w:szCs w:val="18"/>
          </w:rPr>
          <w:fldChar w:fldCharType="begin"/>
        </w:r>
        <w:r w:rsidRPr="00AA457E">
          <w:rPr>
            <w:rFonts w:ascii="Times New Roman" w:hAnsi="Times New Roman" w:cs="Times New Roman"/>
            <w:sz w:val="18"/>
            <w:szCs w:val="18"/>
          </w:rPr>
          <w:instrText xml:space="preserve"> PAGE   \* MERGEFORMAT </w:instrText>
        </w:r>
        <w:r w:rsidRPr="00AA457E">
          <w:rPr>
            <w:rFonts w:ascii="Times New Roman" w:hAnsi="Times New Roman" w:cs="Times New Roman"/>
            <w:sz w:val="18"/>
            <w:szCs w:val="18"/>
          </w:rPr>
          <w:fldChar w:fldCharType="separate"/>
        </w:r>
        <w:r w:rsidR="00560ACB">
          <w:rPr>
            <w:rFonts w:ascii="Times New Roman" w:hAnsi="Times New Roman" w:cs="Times New Roman"/>
            <w:noProof/>
            <w:sz w:val="18"/>
            <w:szCs w:val="18"/>
          </w:rPr>
          <w:t>2</w:t>
        </w:r>
        <w:r w:rsidRPr="00AA457E">
          <w:rPr>
            <w:rFonts w:ascii="Times New Roman" w:hAnsi="Times New Roman" w:cs="Times New Roman"/>
            <w:sz w:val="18"/>
            <w:szCs w:val="18"/>
          </w:rPr>
          <w:fldChar w:fldCharType="end"/>
        </w:r>
      </w:p>
    </w:sdtContent>
  </w:sdt>
  <w:p w14:paraId="5437C3A0" w14:textId="77777777" w:rsidR="000A42EC" w:rsidRDefault="000A42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BB5B45B" w14:textId="77777777" w:rsidR="00152480" w:rsidRDefault="00152480" w:rsidP="00070103">
      <w:pPr>
        <w:spacing w:after="0" w:line="240" w:lineRule="auto"/>
      </w:pPr>
      <w:r>
        <w:separator/>
      </w:r>
    </w:p>
  </w:footnote>
  <w:footnote w:type="continuationSeparator" w:id="0">
    <w:p w14:paraId="023B31F8" w14:textId="77777777" w:rsidR="00152480" w:rsidRDefault="00152480" w:rsidP="0007010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DEDD" w14:textId="77777777" w:rsidR="000A42EC" w:rsidRPr="004C4F38" w:rsidRDefault="000A42EC">
    <w:pPr>
      <w:pStyle w:val="Header"/>
      <w:rPr>
        <w:rFonts w:ascii="Times New Roman" w:hAnsi="Times New Roman" w:cs="Times New Roman"/>
        <w:color w:val="000000"/>
      </w:rPr>
    </w:pPr>
    <w:r w:rsidRPr="004C4F38">
      <w:rPr>
        <w:rFonts w:ascii="Times New Roman" w:hAnsi="Times New Roman" w:cs="Times New Roman"/>
        <w:color w:val="000000"/>
      </w:rPr>
      <w:t>AB’2</w:t>
    </w:r>
    <w:r>
      <w:rPr>
        <w:rFonts w:ascii="Times New Roman" w:hAnsi="Times New Roman" w:cs="Times New Roman"/>
        <w:color w:val="000000"/>
      </w:rPr>
      <w:t xml:space="preserve">016 – </w:t>
    </w:r>
    <w:proofErr w:type="spellStart"/>
    <w:r>
      <w:rPr>
        <w:rFonts w:ascii="Times New Roman" w:hAnsi="Times New Roman" w:cs="Times New Roman"/>
        <w:color w:val="000000"/>
      </w:rPr>
      <w:t>Bildiri</w:t>
    </w:r>
    <w:proofErr w:type="spellEnd"/>
    <w:r>
      <w:rPr>
        <w:rFonts w:ascii="Times New Roman" w:hAnsi="Times New Roman" w:cs="Times New Roman"/>
        <w:color w:val="000000"/>
      </w:rPr>
      <w:t xml:space="preserve"> 279 (TASLAK</w:t>
    </w:r>
    <w:r w:rsidRPr="004C4F38">
      <w:rPr>
        <w:rFonts w:ascii="Times New Roman" w:hAnsi="Times New Roman" w:cs="Times New Roman"/>
        <w:color w:val="000000"/>
      </w:rPr>
      <w:t xml:space="preserve">) </w:t>
    </w:r>
  </w:p>
  <w:p w14:paraId="2A5198BB" w14:textId="77777777" w:rsidR="000A42EC" w:rsidRPr="004C4F38" w:rsidRDefault="000A42EC">
    <w:pPr>
      <w:pStyle w:val="Header"/>
      <w:rPr>
        <w:rFonts w:ascii="Times New Roman" w:hAnsi="Times New Roman" w:cs="Times New Roman"/>
      </w:rPr>
    </w:pPr>
    <w:r w:rsidRPr="004C4F38">
      <w:rPr>
        <w:rFonts w:ascii="Times New Roman" w:hAnsi="Times New Roman" w:cs="Times New Roman"/>
        <w:color w:val="000000"/>
      </w:rPr>
      <w:t>(</w:t>
    </w:r>
    <w:r>
      <w:rPr>
        <w:rFonts w:ascii="Times New Roman" w:hAnsi="Times New Roman" w:cs="Times New Roman"/>
        <w:color w:val="000000"/>
      </w:rPr>
      <w:t xml:space="preserve">Son </w:t>
    </w:r>
    <w:proofErr w:type="spellStart"/>
    <w:r>
      <w:rPr>
        <w:rFonts w:ascii="Times New Roman" w:hAnsi="Times New Roman" w:cs="Times New Roman"/>
        <w:color w:val="000000"/>
      </w:rPr>
      <w:t>Güncelleme</w:t>
    </w:r>
    <w:proofErr w:type="spellEnd"/>
    <w:r>
      <w:rPr>
        <w:rFonts w:ascii="Times New Roman" w:hAnsi="Times New Roman" w:cs="Times New Roman"/>
        <w:color w:val="000000"/>
      </w:rPr>
      <w:t xml:space="preserve">: 28 </w:t>
    </w:r>
    <w:proofErr w:type="spellStart"/>
    <w:r>
      <w:rPr>
        <w:rFonts w:ascii="Times New Roman" w:hAnsi="Times New Roman" w:cs="Times New Roman"/>
        <w:color w:val="000000"/>
      </w:rPr>
      <w:t>Kasım</w:t>
    </w:r>
    <w:proofErr w:type="spellEnd"/>
    <w:r>
      <w:rPr>
        <w:rFonts w:ascii="Times New Roman" w:hAnsi="Times New Roman" w:cs="Times New Roman"/>
        <w:color w:val="000000"/>
      </w:rPr>
      <w:t xml:space="preserve"> 2015 - </w:t>
    </w:r>
    <w:proofErr w:type="spellStart"/>
    <w:r w:rsidRPr="004C4F38">
      <w:rPr>
        <w:rFonts w:ascii="Times New Roman" w:hAnsi="Times New Roman" w:cs="Times New Roman"/>
        <w:color w:val="000000"/>
      </w:rPr>
      <w:t>Çalışma</w:t>
    </w:r>
    <w:proofErr w:type="spellEnd"/>
    <w:r w:rsidRPr="004C4F38">
      <w:rPr>
        <w:rFonts w:ascii="Times New Roman" w:hAnsi="Times New Roman" w:cs="Times New Roman"/>
        <w:color w:val="000000"/>
      </w:rPr>
      <w:t xml:space="preserve"> </w:t>
    </w:r>
    <w:proofErr w:type="spellStart"/>
    <w:r w:rsidRPr="004C4F38">
      <w:rPr>
        <w:rFonts w:ascii="Times New Roman" w:hAnsi="Times New Roman" w:cs="Times New Roman"/>
        <w:color w:val="000000"/>
      </w:rPr>
      <w:t>devam</w:t>
    </w:r>
    <w:proofErr w:type="spellEnd"/>
    <w:r w:rsidRPr="004C4F38">
      <w:rPr>
        <w:rFonts w:ascii="Times New Roman" w:hAnsi="Times New Roman" w:cs="Times New Roman"/>
        <w:color w:val="000000"/>
      </w:rPr>
      <w:t xml:space="preserve"> </w:t>
    </w:r>
    <w:proofErr w:type="spellStart"/>
    <w:r w:rsidRPr="004C4F38">
      <w:rPr>
        <w:rFonts w:ascii="Times New Roman" w:hAnsi="Times New Roman" w:cs="Times New Roman"/>
        <w:color w:val="000000"/>
      </w:rPr>
      <w:t>etmektedir</w:t>
    </w:r>
    <w:proofErr w:type="spellEnd"/>
    <w:r w:rsidRPr="004C4F38">
      <w:rPr>
        <w:rFonts w:ascii="Times New Roman" w:hAnsi="Times New Roman" w:cs="Times New Roman"/>
        <w:color w:val="000000"/>
      </w:rPr>
      <w: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8075E" w14:textId="77777777" w:rsidR="000A42EC" w:rsidRPr="004C4F38" w:rsidRDefault="000A42EC">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CA00607"/>
    <w:multiLevelType w:val="hybridMultilevel"/>
    <w:tmpl w:val="F486432C"/>
    <w:lvl w:ilvl="0" w:tplc="D17030C0">
      <w:start w:val="4"/>
      <w:numFmt w:val="bullet"/>
      <w:lvlText w:val="-"/>
      <w:lvlJc w:val="left"/>
      <w:pPr>
        <w:ind w:left="720" w:hanging="360"/>
      </w:pPr>
      <w:rPr>
        <w:rFonts w:ascii="Times New Roman" w:eastAsiaTheme="maj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2F7504"/>
    <w:multiLevelType w:val="multilevel"/>
    <w:tmpl w:val="53148EB2"/>
    <w:lvl w:ilvl="0">
      <w:start w:val="1"/>
      <w:numFmt w:val="decimal"/>
      <w:pStyle w:val="Heading1"/>
      <w:lvlText w:val="%1."/>
      <w:lvlJc w:val="left"/>
      <w:pPr>
        <w:ind w:left="720" w:hanging="360"/>
      </w:pPr>
      <w:rPr>
        <w:rFonts w:ascii="Times New Roman" w:hAnsi="Times New Roman" w:cs="Times New Roman" w:hint="default"/>
        <w:b/>
        <w:sz w:val="22"/>
        <w:szCs w:val="22"/>
      </w:rPr>
    </w:lvl>
    <w:lvl w:ilvl="1">
      <w:start w:val="1"/>
      <w:numFmt w:val="decimal"/>
      <w:isLgl/>
      <w:lvlText w:val="%1.%2."/>
      <w:lvlJc w:val="left"/>
      <w:pPr>
        <w:ind w:left="720" w:hanging="360"/>
      </w:pPr>
      <w:rPr>
        <w:rFonts w:hint="default"/>
        <w:b/>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A0648FA"/>
    <w:multiLevelType w:val="hybridMultilevel"/>
    <w:tmpl w:val="BD922C9A"/>
    <w:lvl w:ilvl="0" w:tplc="D17030C0">
      <w:start w:val="4"/>
      <w:numFmt w:val="bullet"/>
      <w:lvlText w:val="-"/>
      <w:lvlJc w:val="left"/>
      <w:pPr>
        <w:ind w:left="705" w:hanging="360"/>
      </w:pPr>
      <w:rPr>
        <w:rFonts w:ascii="Times New Roman" w:eastAsiaTheme="majorEastAsia" w:hAnsi="Times New Roman" w:cs="Times New Roman"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3">
    <w:nsid w:val="44DD0AA3"/>
    <w:multiLevelType w:val="hybridMultilevel"/>
    <w:tmpl w:val="1AF80ADA"/>
    <w:lvl w:ilvl="0" w:tplc="D17030C0">
      <w:start w:val="4"/>
      <w:numFmt w:val="bullet"/>
      <w:lvlText w:val="-"/>
      <w:lvlJc w:val="left"/>
      <w:pPr>
        <w:ind w:left="720" w:hanging="360"/>
      </w:pPr>
      <w:rPr>
        <w:rFonts w:ascii="Times New Roman" w:eastAsiaTheme="majorEastAsia"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4CD793E"/>
    <w:multiLevelType w:val="hybridMultilevel"/>
    <w:tmpl w:val="9B5E1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DAA6D90"/>
    <w:multiLevelType w:val="hybridMultilevel"/>
    <w:tmpl w:val="3E20A012"/>
    <w:lvl w:ilvl="0" w:tplc="6958B3FC">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88B4C3E"/>
    <w:multiLevelType w:val="multilevel"/>
    <w:tmpl w:val="D8829EE8"/>
    <w:lvl w:ilvl="0">
      <w:start w:val="4"/>
      <w:numFmt w:val="bullet"/>
      <w:lvlText w:val="-"/>
      <w:lvlJc w:val="left"/>
      <w:pPr>
        <w:tabs>
          <w:tab w:val="num" w:pos="720"/>
        </w:tabs>
        <w:ind w:left="720" w:hanging="360"/>
      </w:pPr>
      <w:rPr>
        <w:rFonts w:ascii="Times New Roman" w:eastAsiaTheme="majorEastAsia" w:hAnsi="Times New Roman" w:cs="Times New Roman"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560F"/>
    <w:rsid w:val="00025CDD"/>
    <w:rsid w:val="00035DC6"/>
    <w:rsid w:val="00037254"/>
    <w:rsid w:val="000436E8"/>
    <w:rsid w:val="00055255"/>
    <w:rsid w:val="00061BBF"/>
    <w:rsid w:val="00070103"/>
    <w:rsid w:val="000A42EC"/>
    <w:rsid w:val="000B24B1"/>
    <w:rsid w:val="000F3C49"/>
    <w:rsid w:val="0012676F"/>
    <w:rsid w:val="001420C1"/>
    <w:rsid w:val="00152480"/>
    <w:rsid w:val="00170A43"/>
    <w:rsid w:val="00181A1E"/>
    <w:rsid w:val="001C7921"/>
    <w:rsid w:val="001E79C9"/>
    <w:rsid w:val="00216114"/>
    <w:rsid w:val="00223D84"/>
    <w:rsid w:val="0025015B"/>
    <w:rsid w:val="00257BFC"/>
    <w:rsid w:val="002A4D06"/>
    <w:rsid w:val="00301574"/>
    <w:rsid w:val="003278DB"/>
    <w:rsid w:val="00347C90"/>
    <w:rsid w:val="00370326"/>
    <w:rsid w:val="003904BE"/>
    <w:rsid w:val="003A0919"/>
    <w:rsid w:val="003C0D2B"/>
    <w:rsid w:val="003D4331"/>
    <w:rsid w:val="004052C4"/>
    <w:rsid w:val="004107B6"/>
    <w:rsid w:val="004147F3"/>
    <w:rsid w:val="00424698"/>
    <w:rsid w:val="00433793"/>
    <w:rsid w:val="004879CD"/>
    <w:rsid w:val="00494938"/>
    <w:rsid w:val="004A3CF6"/>
    <w:rsid w:val="004B51D2"/>
    <w:rsid w:val="004C2E4D"/>
    <w:rsid w:val="00535268"/>
    <w:rsid w:val="00545C64"/>
    <w:rsid w:val="00551E41"/>
    <w:rsid w:val="00560ACB"/>
    <w:rsid w:val="00572CED"/>
    <w:rsid w:val="0058555F"/>
    <w:rsid w:val="005B2D9B"/>
    <w:rsid w:val="005B4BF8"/>
    <w:rsid w:val="005F7077"/>
    <w:rsid w:val="00602DE5"/>
    <w:rsid w:val="0062467C"/>
    <w:rsid w:val="006730D3"/>
    <w:rsid w:val="00674726"/>
    <w:rsid w:val="006C17C0"/>
    <w:rsid w:val="006E4176"/>
    <w:rsid w:val="007238CA"/>
    <w:rsid w:val="007301E5"/>
    <w:rsid w:val="007335E9"/>
    <w:rsid w:val="007455BC"/>
    <w:rsid w:val="0076224A"/>
    <w:rsid w:val="00775C0A"/>
    <w:rsid w:val="00793FF8"/>
    <w:rsid w:val="007B7592"/>
    <w:rsid w:val="007C2D89"/>
    <w:rsid w:val="007E4143"/>
    <w:rsid w:val="007F28A0"/>
    <w:rsid w:val="00800509"/>
    <w:rsid w:val="00804AB6"/>
    <w:rsid w:val="00805973"/>
    <w:rsid w:val="008216B4"/>
    <w:rsid w:val="0082545E"/>
    <w:rsid w:val="00834E34"/>
    <w:rsid w:val="0086220F"/>
    <w:rsid w:val="0086690D"/>
    <w:rsid w:val="00871FE7"/>
    <w:rsid w:val="008A7D89"/>
    <w:rsid w:val="008B13D6"/>
    <w:rsid w:val="008B1642"/>
    <w:rsid w:val="008D438D"/>
    <w:rsid w:val="008E6B37"/>
    <w:rsid w:val="009B1A95"/>
    <w:rsid w:val="009B6E3B"/>
    <w:rsid w:val="009C1A6F"/>
    <w:rsid w:val="009E0113"/>
    <w:rsid w:val="009E41E5"/>
    <w:rsid w:val="009E4D89"/>
    <w:rsid w:val="009F7D71"/>
    <w:rsid w:val="00A0497B"/>
    <w:rsid w:val="00A279D4"/>
    <w:rsid w:val="00A307D6"/>
    <w:rsid w:val="00A4611A"/>
    <w:rsid w:val="00A97AB3"/>
    <w:rsid w:val="00AA457E"/>
    <w:rsid w:val="00AC0943"/>
    <w:rsid w:val="00AC6631"/>
    <w:rsid w:val="00B0410F"/>
    <w:rsid w:val="00B07E7B"/>
    <w:rsid w:val="00B11629"/>
    <w:rsid w:val="00B12EEC"/>
    <w:rsid w:val="00B53DDE"/>
    <w:rsid w:val="00B80E92"/>
    <w:rsid w:val="00BA6EEF"/>
    <w:rsid w:val="00BB064F"/>
    <w:rsid w:val="00BB4501"/>
    <w:rsid w:val="00C25DB2"/>
    <w:rsid w:val="00C3305D"/>
    <w:rsid w:val="00C57303"/>
    <w:rsid w:val="00C72D0E"/>
    <w:rsid w:val="00C84D5E"/>
    <w:rsid w:val="00CA3593"/>
    <w:rsid w:val="00CB0FF9"/>
    <w:rsid w:val="00CB79EC"/>
    <w:rsid w:val="00CC4290"/>
    <w:rsid w:val="00CC51D0"/>
    <w:rsid w:val="00CF4166"/>
    <w:rsid w:val="00CF784D"/>
    <w:rsid w:val="00D258A1"/>
    <w:rsid w:val="00D50EAE"/>
    <w:rsid w:val="00D60816"/>
    <w:rsid w:val="00D61096"/>
    <w:rsid w:val="00D65C87"/>
    <w:rsid w:val="00D84C62"/>
    <w:rsid w:val="00D96D8A"/>
    <w:rsid w:val="00DA1D16"/>
    <w:rsid w:val="00DC0FD5"/>
    <w:rsid w:val="00DD711E"/>
    <w:rsid w:val="00DE4B9B"/>
    <w:rsid w:val="00DF6E52"/>
    <w:rsid w:val="00E04D60"/>
    <w:rsid w:val="00E0776F"/>
    <w:rsid w:val="00E526C7"/>
    <w:rsid w:val="00E81D90"/>
    <w:rsid w:val="00EA05C0"/>
    <w:rsid w:val="00F13D48"/>
    <w:rsid w:val="00F1560F"/>
    <w:rsid w:val="00F20BB4"/>
    <w:rsid w:val="00F33D92"/>
    <w:rsid w:val="00F34A3B"/>
    <w:rsid w:val="00F52BBB"/>
    <w:rsid w:val="00F57ACF"/>
    <w:rsid w:val="00F87A2E"/>
    <w:rsid w:val="00FA2902"/>
    <w:rsid w:val="00FA37E3"/>
    <w:rsid w:val="00FB7DF6"/>
    <w:rsid w:val="00FC7F18"/>
    <w:rsid w:val="00FD36FC"/>
    <w:rsid w:val="00FE1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102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60F"/>
    <w:rPr>
      <w:rFonts w:asciiTheme="majorHAnsi" w:eastAsiaTheme="majorEastAsia" w:hAnsiTheme="majorHAnsi" w:cstheme="majorBidi"/>
      <w:lang w:val="en-US" w:bidi="en-US"/>
    </w:rPr>
  </w:style>
  <w:style w:type="paragraph" w:styleId="Heading1">
    <w:name w:val="heading 1"/>
    <w:next w:val="Normal"/>
    <w:link w:val="Heading1Char"/>
    <w:uiPriority w:val="9"/>
    <w:qFormat/>
    <w:rsid w:val="003278DB"/>
    <w:pPr>
      <w:numPr>
        <w:numId w:val="4"/>
      </w:numPr>
      <w:spacing w:after="0"/>
      <w:ind w:left="360"/>
      <w:contextualSpacing/>
      <w:jc w:val="both"/>
      <w:outlineLvl w:val="0"/>
    </w:pPr>
    <w:rPr>
      <w:rFonts w:ascii="Times New Roman" w:eastAsiaTheme="majorEastAsia" w:hAnsi="Times New Roman" w:cs="Times New Roman"/>
      <w:spacing w:val="5"/>
      <w:lang w:bidi="en-US"/>
    </w:rPr>
  </w:style>
  <w:style w:type="paragraph" w:styleId="Heading4">
    <w:name w:val="heading 4"/>
    <w:basedOn w:val="Normal"/>
    <w:next w:val="Normal"/>
    <w:link w:val="Heading4Char"/>
    <w:uiPriority w:val="9"/>
    <w:unhideWhenUsed/>
    <w:qFormat/>
    <w:rsid w:val="00F1560F"/>
    <w:pPr>
      <w:spacing w:after="0" w:line="271" w:lineRule="auto"/>
      <w:outlineLvl w:val="3"/>
    </w:pPr>
    <w:rPr>
      <w:b/>
      <w:bCs/>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8DB"/>
    <w:rPr>
      <w:rFonts w:ascii="Times New Roman" w:eastAsiaTheme="majorEastAsia" w:hAnsi="Times New Roman" w:cs="Times New Roman"/>
      <w:spacing w:val="5"/>
      <w:lang w:bidi="en-US"/>
    </w:rPr>
  </w:style>
  <w:style w:type="character" w:customStyle="1" w:styleId="Heading4Char">
    <w:name w:val="Heading 4 Char"/>
    <w:basedOn w:val="DefaultParagraphFont"/>
    <w:link w:val="Heading4"/>
    <w:uiPriority w:val="9"/>
    <w:rsid w:val="00F1560F"/>
    <w:rPr>
      <w:rFonts w:asciiTheme="majorHAnsi" w:eastAsiaTheme="majorEastAsia" w:hAnsiTheme="majorHAnsi" w:cstheme="majorBidi"/>
      <w:b/>
      <w:bCs/>
      <w:spacing w:val="5"/>
      <w:sz w:val="24"/>
      <w:szCs w:val="24"/>
      <w:lang w:val="en-US" w:bidi="en-US"/>
    </w:rPr>
  </w:style>
  <w:style w:type="paragraph" w:styleId="ListParagraph">
    <w:name w:val="List Paragraph"/>
    <w:basedOn w:val="Normal"/>
    <w:uiPriority w:val="34"/>
    <w:qFormat/>
    <w:rsid w:val="00F1560F"/>
    <w:pPr>
      <w:ind w:left="720"/>
      <w:contextualSpacing/>
    </w:pPr>
  </w:style>
  <w:style w:type="character" w:styleId="Hyperlink">
    <w:name w:val="Hyperlink"/>
    <w:basedOn w:val="DefaultParagraphFont"/>
    <w:uiPriority w:val="99"/>
    <w:unhideWhenUsed/>
    <w:rsid w:val="00F1560F"/>
    <w:rPr>
      <w:color w:val="0000FF" w:themeColor="hyperlink"/>
      <w:u w:val="single"/>
    </w:rPr>
  </w:style>
  <w:style w:type="character" w:styleId="CommentReference">
    <w:name w:val="annotation reference"/>
    <w:basedOn w:val="DefaultParagraphFont"/>
    <w:uiPriority w:val="99"/>
    <w:semiHidden/>
    <w:unhideWhenUsed/>
    <w:rsid w:val="00F1560F"/>
    <w:rPr>
      <w:sz w:val="16"/>
      <w:szCs w:val="16"/>
    </w:rPr>
  </w:style>
  <w:style w:type="paragraph" w:styleId="CommentText">
    <w:name w:val="annotation text"/>
    <w:basedOn w:val="Normal"/>
    <w:link w:val="CommentTextChar"/>
    <w:uiPriority w:val="99"/>
    <w:semiHidden/>
    <w:unhideWhenUsed/>
    <w:rsid w:val="00F1560F"/>
    <w:pPr>
      <w:spacing w:line="240" w:lineRule="auto"/>
    </w:pPr>
    <w:rPr>
      <w:sz w:val="20"/>
      <w:szCs w:val="20"/>
    </w:rPr>
  </w:style>
  <w:style w:type="character" w:customStyle="1" w:styleId="CommentTextChar">
    <w:name w:val="Comment Text Char"/>
    <w:basedOn w:val="DefaultParagraphFont"/>
    <w:link w:val="CommentText"/>
    <w:uiPriority w:val="99"/>
    <w:semiHidden/>
    <w:rsid w:val="00F1560F"/>
    <w:rPr>
      <w:rFonts w:asciiTheme="majorHAnsi" w:eastAsiaTheme="majorEastAsia" w:hAnsiTheme="majorHAnsi" w:cstheme="majorBidi"/>
      <w:sz w:val="20"/>
      <w:szCs w:val="20"/>
      <w:lang w:val="en-US" w:bidi="en-US"/>
    </w:rPr>
  </w:style>
  <w:style w:type="paragraph" w:customStyle="1" w:styleId="Normal1">
    <w:name w:val="Normal1"/>
    <w:rsid w:val="00F1560F"/>
    <w:pPr>
      <w:spacing w:after="0"/>
    </w:pPr>
    <w:rPr>
      <w:rFonts w:ascii="Arial" w:eastAsia="Arial" w:hAnsi="Arial" w:cs="Arial"/>
      <w:color w:val="000000"/>
      <w:lang w:val="en-US" w:bidi="en-US"/>
    </w:rPr>
  </w:style>
  <w:style w:type="paragraph" w:styleId="Header">
    <w:name w:val="header"/>
    <w:basedOn w:val="Normal"/>
    <w:link w:val="HeaderChar"/>
    <w:uiPriority w:val="99"/>
    <w:unhideWhenUsed/>
    <w:rsid w:val="00F156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560F"/>
    <w:rPr>
      <w:rFonts w:asciiTheme="majorHAnsi" w:eastAsiaTheme="majorEastAsia" w:hAnsiTheme="majorHAnsi" w:cstheme="majorBidi"/>
      <w:lang w:val="en-US" w:bidi="en-US"/>
    </w:rPr>
  </w:style>
  <w:style w:type="paragraph" w:styleId="NoSpacing">
    <w:name w:val="No Spacing"/>
    <w:basedOn w:val="Normal"/>
    <w:uiPriority w:val="1"/>
    <w:qFormat/>
    <w:rsid w:val="00F1560F"/>
    <w:pPr>
      <w:spacing w:after="0" w:line="240" w:lineRule="auto"/>
    </w:pPr>
  </w:style>
  <w:style w:type="paragraph" w:customStyle="1" w:styleId="Style8">
    <w:name w:val="Style8"/>
    <w:basedOn w:val="Normal"/>
    <w:rsid w:val="00F156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9">
    <w:name w:val="Font Style29"/>
    <w:basedOn w:val="DefaultParagraphFont"/>
    <w:rsid w:val="00F1560F"/>
    <w:rPr>
      <w:rFonts w:ascii="Times New Roman" w:hAnsi="Times New Roman" w:cs="Times New Roman"/>
      <w:sz w:val="14"/>
      <w:szCs w:val="14"/>
    </w:rPr>
  </w:style>
  <w:style w:type="paragraph" w:customStyle="1" w:styleId="Style1">
    <w:name w:val="Style1"/>
    <w:basedOn w:val="Normal"/>
    <w:rsid w:val="00F156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3">
    <w:name w:val="Font Style33"/>
    <w:basedOn w:val="DefaultParagraphFont"/>
    <w:rsid w:val="00F1560F"/>
    <w:rPr>
      <w:rFonts w:ascii="Times New Roman" w:hAnsi="Times New Roman" w:cs="Times New Roman"/>
      <w:sz w:val="20"/>
      <w:szCs w:val="20"/>
    </w:rPr>
  </w:style>
  <w:style w:type="paragraph" w:customStyle="1" w:styleId="Style3">
    <w:name w:val="Style3"/>
    <w:basedOn w:val="Normal"/>
    <w:rsid w:val="00F156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5">
    <w:name w:val="Font Style15"/>
    <w:basedOn w:val="DefaultParagraphFont"/>
    <w:rsid w:val="00F1560F"/>
    <w:rPr>
      <w:rFonts w:ascii="Times New Roman" w:hAnsi="Times New Roman" w:cs="Times New Roman"/>
      <w:b/>
      <w:bCs/>
      <w:sz w:val="28"/>
      <w:szCs w:val="28"/>
    </w:rPr>
  </w:style>
  <w:style w:type="paragraph" w:customStyle="1" w:styleId="Style5">
    <w:name w:val="Style5"/>
    <w:basedOn w:val="Normal"/>
    <w:rsid w:val="00F156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basedOn w:val="DefaultParagraphFont"/>
    <w:rsid w:val="00F1560F"/>
    <w:rPr>
      <w:rFonts w:ascii="Times New Roman" w:hAnsi="Times New Roman" w:cs="Times New Roman"/>
      <w:b/>
      <w:bCs/>
      <w:sz w:val="22"/>
      <w:szCs w:val="22"/>
    </w:rPr>
  </w:style>
  <w:style w:type="paragraph" w:styleId="Caption">
    <w:name w:val="caption"/>
    <w:basedOn w:val="Normal"/>
    <w:next w:val="Normal"/>
    <w:uiPriority w:val="35"/>
    <w:unhideWhenUsed/>
    <w:rsid w:val="00F1560F"/>
    <w:pPr>
      <w:spacing w:line="240" w:lineRule="auto"/>
    </w:pPr>
    <w:rPr>
      <w:i/>
      <w:iCs/>
      <w:color w:val="1F497D" w:themeColor="text2"/>
      <w:sz w:val="18"/>
      <w:szCs w:val="18"/>
    </w:rPr>
  </w:style>
  <w:style w:type="character" w:styleId="Strong">
    <w:name w:val="Strong"/>
    <w:uiPriority w:val="22"/>
    <w:qFormat/>
    <w:rsid w:val="00F1560F"/>
    <w:rPr>
      <w:b/>
      <w:bCs/>
    </w:rPr>
  </w:style>
  <w:style w:type="paragraph" w:customStyle="1" w:styleId="EndNoteBibliography">
    <w:name w:val="EndNote Bibliography"/>
    <w:basedOn w:val="Normal"/>
    <w:link w:val="EndNoteBibliographyChar"/>
    <w:rsid w:val="00F1560F"/>
    <w:pPr>
      <w:spacing w:line="240" w:lineRule="auto"/>
      <w:jc w:val="both"/>
    </w:pPr>
    <w:rPr>
      <w:rFonts w:ascii="Arial" w:hAnsi="Arial" w:cs="Arial"/>
      <w:noProof/>
    </w:rPr>
  </w:style>
  <w:style w:type="character" w:customStyle="1" w:styleId="EndNoteBibliographyChar">
    <w:name w:val="EndNote Bibliography Char"/>
    <w:basedOn w:val="DefaultParagraphFont"/>
    <w:link w:val="EndNoteBibliography"/>
    <w:rsid w:val="00F1560F"/>
    <w:rPr>
      <w:rFonts w:ascii="Arial" w:eastAsiaTheme="majorEastAsia" w:hAnsi="Arial" w:cs="Arial"/>
      <w:noProof/>
      <w:lang w:val="en-US" w:bidi="en-US"/>
    </w:rPr>
  </w:style>
  <w:style w:type="paragraph" w:styleId="BalloonText">
    <w:name w:val="Balloon Text"/>
    <w:basedOn w:val="Normal"/>
    <w:link w:val="BalloonTextChar"/>
    <w:uiPriority w:val="99"/>
    <w:semiHidden/>
    <w:unhideWhenUsed/>
    <w:rsid w:val="00F15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60F"/>
    <w:rPr>
      <w:rFonts w:ascii="Tahoma" w:eastAsiaTheme="majorEastAsia" w:hAnsi="Tahoma" w:cs="Tahoma"/>
      <w:sz w:val="16"/>
      <w:szCs w:val="16"/>
      <w:lang w:val="en-US" w:bidi="en-US"/>
    </w:rPr>
  </w:style>
  <w:style w:type="character" w:customStyle="1" w:styleId="FontStyle32">
    <w:name w:val="Font Style32"/>
    <w:basedOn w:val="DefaultParagraphFont"/>
    <w:rsid w:val="0062467C"/>
    <w:rPr>
      <w:rFonts w:ascii="Times New Roman" w:hAnsi="Times New Roman" w:cs="Times New Roman"/>
      <w:b/>
      <w:bCs/>
      <w:sz w:val="20"/>
      <w:szCs w:val="20"/>
    </w:rPr>
  </w:style>
  <w:style w:type="paragraph" w:styleId="Footer">
    <w:name w:val="footer"/>
    <w:basedOn w:val="Normal"/>
    <w:link w:val="FooterChar"/>
    <w:uiPriority w:val="99"/>
    <w:unhideWhenUsed/>
    <w:rsid w:val="000701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0103"/>
    <w:rPr>
      <w:rFonts w:asciiTheme="majorHAnsi" w:eastAsiaTheme="majorEastAsia" w:hAnsiTheme="majorHAnsi" w:cstheme="majorBidi"/>
      <w:lang w:val="en-US" w:bidi="en-US"/>
    </w:rPr>
  </w:style>
  <w:style w:type="table" w:styleId="TableGrid">
    <w:name w:val="Table Grid"/>
    <w:basedOn w:val="TableNormal"/>
    <w:uiPriority w:val="59"/>
    <w:rsid w:val="00223D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2827">
      <w:bodyDiv w:val="1"/>
      <w:marLeft w:val="0"/>
      <w:marRight w:val="0"/>
      <w:marTop w:val="0"/>
      <w:marBottom w:val="0"/>
      <w:divBdr>
        <w:top w:val="none" w:sz="0" w:space="0" w:color="auto"/>
        <w:left w:val="none" w:sz="0" w:space="0" w:color="auto"/>
        <w:bottom w:val="none" w:sz="0" w:space="0" w:color="auto"/>
        <w:right w:val="none" w:sz="0" w:space="0" w:color="auto"/>
      </w:divBdr>
    </w:div>
    <w:div w:id="694160404">
      <w:bodyDiv w:val="1"/>
      <w:marLeft w:val="0"/>
      <w:marRight w:val="0"/>
      <w:marTop w:val="0"/>
      <w:marBottom w:val="0"/>
      <w:divBdr>
        <w:top w:val="none" w:sz="0" w:space="0" w:color="auto"/>
        <w:left w:val="none" w:sz="0" w:space="0" w:color="auto"/>
        <w:bottom w:val="none" w:sz="0" w:space="0" w:color="auto"/>
        <w:right w:val="none" w:sz="0" w:space="0" w:color="auto"/>
      </w:divBdr>
    </w:div>
    <w:div w:id="1318731536">
      <w:bodyDiv w:val="1"/>
      <w:marLeft w:val="0"/>
      <w:marRight w:val="0"/>
      <w:marTop w:val="0"/>
      <w:marBottom w:val="0"/>
      <w:divBdr>
        <w:top w:val="none" w:sz="0" w:space="0" w:color="auto"/>
        <w:left w:val="none" w:sz="0" w:space="0" w:color="auto"/>
        <w:bottom w:val="none" w:sz="0" w:space="0" w:color="auto"/>
        <w:right w:val="none" w:sz="0" w:space="0" w:color="auto"/>
      </w:divBdr>
      <w:divsChild>
        <w:div w:id="153687741">
          <w:marLeft w:val="0"/>
          <w:marRight w:val="0"/>
          <w:marTop w:val="0"/>
          <w:marBottom w:val="0"/>
          <w:divBdr>
            <w:top w:val="none" w:sz="0" w:space="0" w:color="auto"/>
            <w:left w:val="none" w:sz="0" w:space="0" w:color="auto"/>
            <w:bottom w:val="none" w:sz="0" w:space="0" w:color="auto"/>
            <w:right w:val="none" w:sz="0" w:space="0" w:color="auto"/>
          </w:divBdr>
          <w:divsChild>
            <w:div w:id="16652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openculture.com/free_certificate_courses" TargetMode="External"/><Relationship Id="rId47" Type="http://schemas.openxmlformats.org/officeDocument/2006/relationships/header" Target="header2.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9.png"/><Relationship Id="rId21" Type="http://schemas.openxmlformats.org/officeDocument/2006/relationships/image" Target="media/image10.jpeg"/><Relationship Id="rId22" Type="http://schemas.openxmlformats.org/officeDocument/2006/relationships/hyperlink" Target="http://www.teknologweb.com/mooc-nedir" TargetMode="External"/><Relationship Id="rId23" Type="http://schemas.openxmlformats.org/officeDocument/2006/relationships/hyperlink" Target="http://moocguide.wikispaces.com/2.+Benefits+and+challenges+of+a+MOOC" TargetMode="External"/><Relationship Id="rId24" Type="http://schemas.openxmlformats.org/officeDocument/2006/relationships/hyperlink" Target="http://www.openeducationeuropa.eu/en/events/webinar-mooc-accreditation-and-employability" TargetMode="External"/><Relationship Id="rId25" Type="http://schemas.openxmlformats.org/officeDocument/2006/relationships/hyperlink" Target="http://e-universite.com.tr/" TargetMode="External"/><Relationship Id="rId26" Type="http://schemas.openxmlformats.org/officeDocument/2006/relationships/hyperlink" Target="http://www.e-universite.com.tr/sikca-sorulan-sorular" TargetMode="External"/><Relationship Id="rId27" Type="http://schemas.openxmlformats.org/officeDocument/2006/relationships/hyperlink" Target="http://mooc.anadolu.edu.tr/" TargetMode="External"/><Relationship Id="rId28" Type="http://schemas.openxmlformats.org/officeDocument/2006/relationships/hyperlink" Target="http://atademix.atauni.edu.tr/" TargetMode="External"/><Relationship Id="rId29" Type="http://schemas.openxmlformats.org/officeDocument/2006/relationships/hyperlink" Target="http://akadema.anadolu.edu.t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turkcellakademi.com/" TargetMode="External"/><Relationship Id="rId31" Type="http://schemas.openxmlformats.org/officeDocument/2006/relationships/hyperlink" Target="http://www.moocsuniversity.org/" TargetMode="External"/><Relationship Id="rId32" Type="http://schemas.openxmlformats.org/officeDocument/2006/relationships/hyperlink" Target="http://chronicle.com/img/photos/biz/TotalEnrollment_hex-01.png" TargetMode="External"/><Relationship Id="rId9" Type="http://schemas.openxmlformats.org/officeDocument/2006/relationships/hyperlink" Target="mailto:kivanc.dincer@hacettepe.edu.tr"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uzanongulu,%20husnaakturk,%20cagr&#305;sahin58,%20ebruirge%7D@gmail.com" TargetMode="External"/><Relationship Id="rId33" Type="http://schemas.openxmlformats.org/officeDocument/2006/relationships/hyperlink" Target="http://www.openeducationeuropa.eu/en/european_scoreboard_moocs" TargetMode="External"/><Relationship Id="rId34" Type="http://schemas.openxmlformats.org/officeDocument/2006/relationships/hyperlink" Target="https://www.class-central.com/report/moocs-stats-and-trends-2014/" TargetMode="External"/><Relationship Id="rId35" Type="http://schemas.openxmlformats.org/officeDocument/2006/relationships/hyperlink" Target="https://www.class-central.com/languages" TargetMode="External"/><Relationship Id="rId36" Type="http://schemas.openxmlformats.org/officeDocument/2006/relationships/hyperlink" Target="https://tr.wikipedia.org/wiki/Coursera"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37" Type="http://schemas.openxmlformats.org/officeDocument/2006/relationships/hyperlink" Target="https://en.wikipedia.org/wiki/EdX" TargetMode="External"/><Relationship Id="rId38" Type="http://schemas.openxmlformats.org/officeDocument/2006/relationships/hyperlink" Target="https://en.wikipedia.org/wiki/Instructure" TargetMode="External"/><Relationship Id="rId39" Type="http://schemas.openxmlformats.org/officeDocument/2006/relationships/hyperlink" Target="https://www.futurelearn.com/" TargetMode="External"/><Relationship Id="rId40" Type="http://schemas.openxmlformats.org/officeDocument/2006/relationships/hyperlink" Target="https://miriadax.net/home" TargetMode="External"/><Relationship Id="rId41" Type="http://schemas.openxmlformats.org/officeDocument/2006/relationships/hyperlink" Target="https://www.coursesites.com/webapps/Bb-sites-signup-BBLEARN/signup.form" TargetMode="External"/><Relationship Id="rId42" Type="http://schemas.openxmlformats.org/officeDocument/2006/relationships/hyperlink" Target="https://teach.udemy.com/?ref=teach_header" TargetMode="External"/><Relationship Id="rId43" Type="http://schemas.openxmlformats.org/officeDocument/2006/relationships/hyperlink" Target="http://moocguide.wikispaces.com/2.+Benefits+and+challenges+of+a+MOOC" TargetMode="External"/><Relationship Id="rId44" Type="http://schemas.openxmlformats.org/officeDocument/2006/relationships/hyperlink" Target="http://edf.stanford.edu/readings/will-moocs-help-you-open-career-doors" TargetMode="External"/><Relationship Id="rId45" Type="http://schemas.openxmlformats.org/officeDocument/2006/relationships/hyperlink" Target="https://support.edx.org/hc/en-us/sections/203392988-Financial-Assistanc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18E33-F5A9-EE4F-BED5-C610A9A3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8111</Words>
  <Characters>46233</Characters>
  <Application>Microsoft Macintosh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 Hanoğlu</dc:creator>
  <cp:lastModifiedBy>KD</cp:lastModifiedBy>
  <cp:revision>2</cp:revision>
  <dcterms:created xsi:type="dcterms:W3CDTF">2016-05-19T21:03:00Z</dcterms:created>
  <dcterms:modified xsi:type="dcterms:W3CDTF">2016-05-19T21:03:00Z</dcterms:modified>
</cp:coreProperties>
</file>